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40" w:rsidRPr="00FD2A40" w:rsidRDefault="00FD2A40" w:rsidP="00FD2A40">
      <w:pPr>
        <w:spacing w:line="360" w:lineRule="auto"/>
        <w:jc w:val="center"/>
        <w:rPr>
          <w:rFonts w:ascii="Times New Roman" w:hAnsi="Times New Roman" w:cs="Times New Roman"/>
          <w:sz w:val="24"/>
          <w:szCs w:val="24"/>
          <w:lang w:val="es-ES_tradnl"/>
        </w:rPr>
      </w:pPr>
      <w:r w:rsidRPr="00FD2A40">
        <w:rPr>
          <w:rFonts w:ascii="Times New Roman" w:hAnsi="Times New Roman" w:cs="Times New Roman"/>
          <w:noProof/>
          <w:sz w:val="24"/>
          <w:szCs w:val="24"/>
        </w:rPr>
        <w:drawing>
          <wp:inline distT="0" distB="0" distL="0" distR="0" wp14:anchorId="34F1F823" wp14:editId="41C92132">
            <wp:extent cx="2400300" cy="628650"/>
            <wp:effectExtent l="0" t="0" r="0" b="0"/>
            <wp:docPr id="4" name="Picture 3" descr="https://lh5.googleusercontent.com/x7v5WLP48kIzecGSeEyHnCj2CRy3prsu1V4vWvqMuZK2_xH8VW2hGAmAw49DMl4JZOksKs-5QKN-7NbDbKMUx93axaKSwwpDeTQGoIpbCl5wuTvy7mz1ajGRp8h-0sMEuEv18NH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x7v5WLP48kIzecGSeEyHnCj2CRy3prsu1V4vWvqMuZK2_xH8VW2hGAmAw49DMl4JZOksKs-5QKN-7NbDbKMUx93axaKSwwpDeTQGoIpbCl5wuTvy7mz1ajGRp8h-0sMEuEv18NH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rsidRPr="00FD2A40">
        <w:rPr>
          <w:rFonts w:ascii="Times New Roman" w:hAnsi="Times New Roman" w:cs="Times New Roman"/>
          <w:sz w:val="24"/>
          <w:szCs w:val="24"/>
          <w:lang w:val="es-ES_tradnl"/>
        </w:rPr>
        <w:br/>
      </w:r>
      <w:r w:rsidRPr="00FD2A40">
        <w:rPr>
          <w:rFonts w:ascii="Times New Roman" w:hAnsi="Times New Roman" w:cs="Times New Roman"/>
          <w:noProof/>
          <w:sz w:val="24"/>
          <w:szCs w:val="24"/>
        </w:rPr>
        <mc:AlternateContent>
          <mc:Choice Requires="wps">
            <w:drawing>
              <wp:inline distT="0" distB="0" distL="0" distR="0" wp14:anchorId="5C0B43C5" wp14:editId="3733B6C8">
                <wp:extent cx="5524500" cy="381000"/>
                <wp:effectExtent l="0" t="0" r="19050" b="19050"/>
                <wp:docPr id="3" name="AutoShape 4" descr="https://docs.google.com/a/issosua.com/drawings/d/sU4tlW2Lc7Muk_4ariaoH0g/image?w=580&amp;h=77&amp;rev=14&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524500" cy="381000"/>
                        </a:xfrm>
                        <a:prstGeom prst="rect">
                          <a:avLst/>
                        </a:prstGeom>
                        <a:ln/>
                      </wps:spPr>
                      <wps:style>
                        <a:lnRef idx="2">
                          <a:schemeClr val="dk1"/>
                        </a:lnRef>
                        <a:fillRef idx="1">
                          <a:schemeClr val="lt1"/>
                        </a:fillRef>
                        <a:effectRef idx="0">
                          <a:schemeClr val="dk1"/>
                        </a:effectRef>
                        <a:fontRef idx="minor">
                          <a:schemeClr val="dk1"/>
                        </a:fontRef>
                      </wps:style>
                      <wps:txbx>
                        <w:txbxContent>
                          <w:p w:rsidR="00FD2A40" w:rsidRDefault="00FD2A40" w:rsidP="00FD2A40">
                            <w:pPr>
                              <w:jc w:val="center"/>
                            </w:pPr>
                            <w:proofErr w:type="spellStart"/>
                            <w:r w:rsidRPr="00A642A7">
                              <w:rPr>
                                <w:rFonts w:ascii="Times New Roman" w:hAnsi="Times New Roman" w:cs="Times New Roman"/>
                                <w:b/>
                                <w:i/>
                                <w:sz w:val="32"/>
                                <w:szCs w:val="32"/>
                              </w:rPr>
                              <w:t>Español</w:t>
                            </w:r>
                            <w:proofErr w:type="spellEnd"/>
                            <w:r w:rsidRPr="00A642A7">
                              <w:rPr>
                                <w:rFonts w:ascii="Times New Roman" w:hAnsi="Times New Roman" w:cs="Times New Roman"/>
                                <w:b/>
                                <w:i/>
                                <w:sz w:val="32"/>
                                <w:szCs w:val="32"/>
                              </w:rPr>
                              <w:t xml:space="preserve"> Course Syllabus</w:t>
                            </w:r>
                          </w:p>
                        </w:txbxContent>
                      </wps:txbx>
                      <wps:bodyPr rot="0" vert="horz" wrap="square" lIns="91440" tIns="45720" rIns="91440" bIns="45720" anchor="t" anchorCtr="0" upright="1">
                        <a:noAutofit/>
                      </wps:bodyPr>
                    </wps:wsp>
                  </a:graphicData>
                </a:graphic>
              </wp:inline>
            </w:drawing>
          </mc:Choice>
          <mc:Fallback>
            <w:pict>
              <v:rect w14:anchorId="5C0B43C5" id="AutoShape 4" o:spid="_x0000_s1026" alt="https://docs.google.com/a/issosua.com/drawings/d/sU4tlW2Lc7Muk_4ariaoH0g/image?w=580&amp;h=77&amp;rev=14&amp;ac=1" style="width:43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" fillcolor="white [3201]" strokecolor="black [3200]" strokeweight="1pt">
                <o:lock v:ext="edit" aspectratio="t"/>
                <v:textbox>
                  <w:txbxContent>
                    <w:p w:rsidR="00FD2A40" w:rsidRDefault="00FD2A40" w:rsidP="00FD2A40">
                      <w:pPr>
                        <w:jc w:val="center"/>
                      </w:pPr>
                      <w:proofErr w:type="spellStart"/>
                      <w:r w:rsidRPr="00A642A7">
                        <w:rPr>
                          <w:rFonts w:ascii="Times New Roman" w:hAnsi="Times New Roman" w:cs="Times New Roman"/>
                          <w:b/>
                          <w:i/>
                          <w:sz w:val="32"/>
                          <w:szCs w:val="32"/>
                        </w:rPr>
                        <w:t>Español</w:t>
                      </w:r>
                      <w:proofErr w:type="spellEnd"/>
                      <w:r w:rsidRPr="00A642A7">
                        <w:rPr>
                          <w:rFonts w:ascii="Times New Roman" w:hAnsi="Times New Roman" w:cs="Times New Roman"/>
                          <w:b/>
                          <w:i/>
                          <w:sz w:val="32"/>
                          <w:szCs w:val="32"/>
                        </w:rPr>
                        <w:t xml:space="preserve"> Course Syllabus</w:t>
                      </w:r>
                    </w:p>
                  </w:txbxContent>
                </v:textbox>
                <w10:anchorlock/>
              </v:rect>
            </w:pict>
          </mc:Fallback>
        </mc:AlternateContent>
      </w:r>
    </w:p>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t>Teacher</w:t>
      </w:r>
      <w:r w:rsidRPr="00FD2A40">
        <w:rPr>
          <w:rFonts w:ascii="Times New Roman" w:hAnsi="Times New Roman" w:cs="Times New Roman"/>
          <w:sz w:val="24"/>
          <w:szCs w:val="24"/>
        </w:rPr>
        <w:t>: Ramón Gil</w:t>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r>
      <w:r w:rsidRPr="00FD2A40">
        <w:rPr>
          <w:rFonts w:ascii="Times New Roman" w:hAnsi="Times New Roman" w:cs="Times New Roman"/>
          <w:sz w:val="24"/>
          <w:szCs w:val="24"/>
        </w:rPr>
        <w:tab/>
        <w:t xml:space="preserve"> </w:t>
      </w:r>
      <w:r w:rsidRPr="00FD2A40">
        <w:rPr>
          <w:rFonts w:ascii="Times New Roman" w:hAnsi="Times New Roman" w:cs="Times New Roman"/>
          <w:b/>
          <w:bCs/>
          <w:sz w:val="24"/>
          <w:szCs w:val="24"/>
        </w:rPr>
        <w:t>Grade</w:t>
      </w:r>
      <w:r w:rsidRPr="00FD2A40">
        <w:rPr>
          <w:rFonts w:ascii="Times New Roman" w:hAnsi="Times New Roman" w:cs="Times New Roman"/>
          <w:sz w:val="24"/>
          <w:szCs w:val="24"/>
        </w:rPr>
        <w:t xml:space="preserve">: </w:t>
      </w:r>
      <w:r w:rsidRPr="00FD2A40">
        <w:rPr>
          <w:rFonts w:ascii="Times New Roman" w:hAnsi="Times New Roman" w:cs="Times New Roman"/>
          <w:b/>
          <w:sz w:val="24"/>
          <w:szCs w:val="24"/>
        </w:rPr>
        <w:t>0</w:t>
      </w:r>
      <w:r>
        <w:rPr>
          <w:rFonts w:ascii="Times New Roman" w:hAnsi="Times New Roman" w:cs="Times New Roman"/>
          <w:b/>
          <w:sz w:val="24"/>
          <w:szCs w:val="24"/>
        </w:rPr>
        <w:t>8</w:t>
      </w:r>
    </w:p>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t xml:space="preserve">Course Title: </w:t>
      </w:r>
      <w:proofErr w:type="spellStart"/>
      <w:r w:rsidRPr="00FD2A40">
        <w:rPr>
          <w:rFonts w:ascii="Times New Roman" w:hAnsi="Times New Roman" w:cs="Times New Roman"/>
          <w:sz w:val="24"/>
          <w:szCs w:val="24"/>
        </w:rPr>
        <w:t>Lengua</w:t>
      </w:r>
      <w:proofErr w:type="spellEnd"/>
      <w:r w:rsidRPr="00FD2A40">
        <w:rPr>
          <w:rFonts w:ascii="Times New Roman" w:hAnsi="Times New Roman" w:cs="Times New Roman"/>
          <w:sz w:val="24"/>
          <w:szCs w:val="24"/>
        </w:rPr>
        <w:t xml:space="preserve"> Española</w:t>
      </w:r>
    </w:p>
    <w:tbl>
      <w:tblPr>
        <w:tblW w:w="9535" w:type="dxa"/>
        <w:tblCellMar>
          <w:top w:w="15" w:type="dxa"/>
          <w:left w:w="15" w:type="dxa"/>
          <w:bottom w:w="15" w:type="dxa"/>
          <w:right w:w="15" w:type="dxa"/>
        </w:tblCellMar>
        <w:tblLook w:val="04A0" w:firstRow="1" w:lastRow="0" w:firstColumn="1" w:lastColumn="0" w:noHBand="0" w:noVBand="1"/>
      </w:tblPr>
      <w:tblGrid>
        <w:gridCol w:w="9535"/>
      </w:tblGrid>
      <w:tr w:rsidR="00FD2A40" w:rsidRPr="00FD2A40" w:rsidTr="00FF4D73">
        <w:trPr>
          <w:trHeight w:val="1853"/>
        </w:trPr>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t>Course</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Description</w:t>
            </w:r>
            <w:proofErr w:type="spellEnd"/>
            <w:r w:rsidRPr="00FD2A40">
              <w:rPr>
                <w:rFonts w:ascii="Times New Roman" w:hAnsi="Times New Roman" w:cs="Times New Roman"/>
                <w:b/>
                <w:bCs/>
                <w:sz w:val="24"/>
                <w:szCs w:val="24"/>
                <w:lang w:val="es-ES_tradnl"/>
              </w:rPr>
              <w:t xml:space="preserve">: </w:t>
            </w:r>
          </w:p>
          <w:p w:rsidR="00FD2A40" w:rsidRPr="00FD2A40" w:rsidRDefault="00FD2A40" w:rsidP="00FD2A40">
            <w:pPr>
              <w:spacing w:line="360" w:lineRule="auto"/>
              <w:rPr>
                <w:rFonts w:ascii="Times New Roman" w:hAnsi="Times New Roman" w:cs="Times New Roman"/>
                <w:sz w:val="24"/>
                <w:szCs w:val="24"/>
                <w:lang w:val="es-ES_tradnl"/>
              </w:rPr>
            </w:pPr>
            <w:r w:rsidRPr="00FD2A40">
              <w:rPr>
                <w:rFonts w:ascii="Times New Roman" w:hAnsi="Times New Roman" w:cs="Times New Roman"/>
                <w:bCs/>
                <w:sz w:val="24"/>
                <w:szCs w:val="24"/>
                <w:lang w:val="es-ES_tradnl"/>
              </w:rPr>
              <w:t>La Lengua Española</w:t>
            </w:r>
            <w:r w:rsidRPr="00FD2A40">
              <w:rPr>
                <w:rFonts w:ascii="Times New Roman" w:hAnsi="Times New Roman" w:cs="Times New Roman"/>
                <w:sz w:val="24"/>
                <w:szCs w:val="24"/>
                <w:lang w:val="es-ES_tradnl"/>
              </w:rPr>
              <w:t> es una de las cuatro áreas básicas que han sido incluidas en Secundaria en la nueva revisión y actualización curricular dominicana. Su propósito fundamental es que los estudiantes de español puedan desarrollar sus capacidades de comunicación en forma oral y escrita lo cual favorece su formación y la expresión cabal de sus pensamientos. Para ello, los estudiantes realizarán diferentes actividades y tendrán la oportunidad de practicar sus aprendizajes tanto dentro como fuera del salón de clase.</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bCs/>
                <w:sz w:val="24"/>
                <w:szCs w:val="24"/>
                <w:lang w:val="es-ES_tradnl"/>
              </w:rPr>
              <w:t>Course</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Contents</w:t>
            </w:r>
            <w:proofErr w:type="spellEnd"/>
            <w:r w:rsidRPr="00FD2A40">
              <w:rPr>
                <w:rFonts w:ascii="Times New Roman" w:hAnsi="Times New Roman" w:cs="Times New Roman"/>
                <w:b/>
                <w:bCs/>
                <w:sz w:val="24"/>
                <w:szCs w:val="24"/>
                <w:lang w:val="es-ES_tradnl"/>
              </w:rPr>
              <w:t>:</w:t>
            </w:r>
            <w:r w:rsidRPr="00FD2A40">
              <w:rPr>
                <w:rFonts w:ascii="Times New Roman" w:hAnsi="Times New Roman" w:cs="Times New Roman"/>
                <w:sz w:val="24"/>
                <w:szCs w:val="24"/>
                <w:lang w:val="es-ES_tradnl"/>
              </w:rPr>
              <w:t xml:space="preserve"> </w:t>
            </w:r>
          </w:p>
          <w:p w:rsidR="00460AA8" w:rsidRPr="00460AA8" w:rsidRDefault="00FD2A40" w:rsidP="00460AA8">
            <w:pPr>
              <w:numPr>
                <w:ilvl w:val="0"/>
                <w:numId w:val="1"/>
              </w:numPr>
              <w:spacing w:line="360" w:lineRule="auto"/>
              <w:rPr>
                <w:rFonts w:ascii="Times New Roman" w:hAnsi="Times New Roman" w:cs="Times New Roman"/>
                <w:sz w:val="24"/>
                <w:szCs w:val="24"/>
                <w:lang w:val="es-ES_tradnl" w:bidi="es-ES"/>
              </w:rPr>
            </w:pPr>
            <w:r w:rsidRPr="00460AA8">
              <w:rPr>
                <w:rFonts w:ascii="Times New Roman" w:hAnsi="Times New Roman" w:cs="Times New Roman"/>
                <w:b/>
                <w:sz w:val="24"/>
                <w:szCs w:val="24"/>
                <w:lang w:val="es-ES_tradnl"/>
              </w:rPr>
              <w:t xml:space="preserve">La entrevista: </w:t>
            </w:r>
            <w:r w:rsidR="00460AA8" w:rsidRPr="00460AA8">
              <w:rPr>
                <w:rFonts w:ascii="Times New Roman" w:hAnsi="Times New Roman" w:cs="Times New Roman"/>
                <w:sz w:val="24"/>
                <w:szCs w:val="24"/>
                <w:lang w:val="es-ES_tradnl" w:bidi="es-ES"/>
              </w:rPr>
              <w:t>función y estructura: introducción/presentación (saludo, presentación del/de la entrevistado/a, del tema y del motivo de la entrevista), cuerpo (preguntas y respuestas), cierre (resumen de lo tratado en la entrevista y/o valoración personal).</w:t>
            </w:r>
            <w:r w:rsidR="00460AA8">
              <w:rPr>
                <w:rFonts w:ascii="Times New Roman" w:hAnsi="Times New Roman" w:cs="Times New Roman"/>
                <w:sz w:val="24"/>
                <w:szCs w:val="24"/>
                <w:lang w:val="es-ES_tradnl" w:bidi="es-ES"/>
              </w:rPr>
              <w:t xml:space="preserve"> </w:t>
            </w:r>
            <w:r w:rsidR="00460AA8" w:rsidRPr="00460AA8">
              <w:rPr>
                <w:rFonts w:ascii="Times New Roman" w:hAnsi="Times New Roman" w:cs="Times New Roman"/>
                <w:sz w:val="24"/>
                <w:szCs w:val="24"/>
                <w:lang w:val="es-ES_tradnl" w:bidi="es-ES"/>
              </w:rPr>
              <w:t>Roles de los/las participantes de la entrevista: el/la entrevistador/a y el/la entrevistado/a.</w:t>
            </w:r>
          </w:p>
          <w:p w:rsidR="00460AA8" w:rsidRPr="00460AA8" w:rsidRDefault="00FD2A40" w:rsidP="00460AA8">
            <w:pPr>
              <w:numPr>
                <w:ilvl w:val="0"/>
                <w:numId w:val="1"/>
              </w:numPr>
              <w:spacing w:line="360" w:lineRule="auto"/>
              <w:rPr>
                <w:rFonts w:ascii="Times New Roman" w:hAnsi="Times New Roman" w:cs="Times New Roman"/>
                <w:sz w:val="24"/>
                <w:szCs w:val="24"/>
                <w:lang w:val="es-ES_tradnl" w:bidi="es-ES"/>
              </w:rPr>
            </w:pPr>
            <w:r w:rsidRPr="00460AA8">
              <w:rPr>
                <w:rFonts w:ascii="Times New Roman" w:hAnsi="Times New Roman" w:cs="Times New Roman"/>
                <w:b/>
                <w:sz w:val="24"/>
                <w:szCs w:val="24"/>
                <w:lang w:val="es-ES_tradnl"/>
              </w:rPr>
              <w:t>El panel:</w:t>
            </w:r>
            <w:r w:rsidRPr="00460AA8">
              <w:rPr>
                <w:rFonts w:ascii="Times New Roman" w:hAnsi="Times New Roman" w:cs="Times New Roman"/>
                <w:sz w:val="24"/>
                <w:szCs w:val="24"/>
                <w:lang w:val="es-ES_tradnl"/>
              </w:rPr>
              <w:t xml:space="preserve"> función y estructura dialogal (apertura: saludo, presentación de los/las panelistas; cuerpo: exposición o presentación del tema; conclusión: síntesis; terminación: cierre del tema tratado).</w:t>
            </w:r>
            <w:r w:rsidR="00460AA8" w:rsidRPr="00460AA8">
              <w:rPr>
                <w:rFonts w:ascii="Calibri" w:eastAsia="Calibri" w:hAnsi="Calibri" w:cs="Calibri"/>
                <w:color w:val="231F20"/>
                <w:sz w:val="18"/>
                <w:lang w:val="es-ES" w:eastAsia="es-ES" w:bidi="es-ES"/>
              </w:rPr>
              <w:t xml:space="preserve"> </w:t>
            </w:r>
            <w:r w:rsidR="00460AA8" w:rsidRPr="00460AA8">
              <w:rPr>
                <w:rFonts w:ascii="Times New Roman" w:hAnsi="Times New Roman" w:cs="Times New Roman"/>
                <w:sz w:val="24"/>
                <w:szCs w:val="24"/>
                <w:lang w:val="es-ES_tradnl" w:bidi="es-ES"/>
              </w:rPr>
              <w:t>Uso de sustantivos que se refieren a terminologías específicas sobre el tema del panel (calentamiento global, crisis económica, conflictos políticos internacionales, derechos humanos, pobreza, etc.).</w:t>
            </w:r>
            <w:r w:rsidR="00460AA8">
              <w:rPr>
                <w:rFonts w:ascii="Times New Roman" w:hAnsi="Times New Roman" w:cs="Times New Roman"/>
                <w:sz w:val="24"/>
                <w:szCs w:val="24"/>
                <w:lang w:val="es-ES_tradnl" w:bidi="es-ES"/>
              </w:rPr>
              <w:t xml:space="preserve"> </w:t>
            </w:r>
            <w:r w:rsidR="00460AA8" w:rsidRPr="00460AA8">
              <w:rPr>
                <w:rFonts w:ascii="Times New Roman" w:hAnsi="Times New Roman" w:cs="Times New Roman"/>
                <w:sz w:val="24"/>
                <w:szCs w:val="24"/>
                <w:lang w:val="es-ES_tradnl" w:bidi="es-ES"/>
              </w:rPr>
              <w:t xml:space="preserve">Uso de conectores de adición </w:t>
            </w:r>
            <w:r w:rsidR="00460AA8" w:rsidRPr="00460AA8">
              <w:rPr>
                <w:rFonts w:ascii="Times New Roman" w:hAnsi="Times New Roman" w:cs="Times New Roman"/>
                <w:i/>
                <w:sz w:val="24"/>
                <w:szCs w:val="24"/>
                <w:lang w:val="es-ES_tradnl" w:bidi="es-ES"/>
              </w:rPr>
              <w:t>(además, asimismo…)</w:t>
            </w:r>
            <w:r w:rsidR="00460AA8" w:rsidRPr="00460AA8">
              <w:rPr>
                <w:rFonts w:ascii="Times New Roman" w:hAnsi="Times New Roman" w:cs="Times New Roman"/>
                <w:sz w:val="24"/>
                <w:szCs w:val="24"/>
                <w:lang w:val="es-ES_tradnl" w:bidi="es-ES"/>
              </w:rPr>
              <w:t xml:space="preserve">, de ejemplificación </w:t>
            </w:r>
            <w:r w:rsidR="00460AA8" w:rsidRPr="00460AA8">
              <w:rPr>
                <w:rFonts w:ascii="Times New Roman" w:hAnsi="Times New Roman" w:cs="Times New Roman"/>
                <w:i/>
                <w:sz w:val="24"/>
                <w:szCs w:val="24"/>
                <w:lang w:val="es-ES_tradnl" w:bidi="es-ES"/>
              </w:rPr>
              <w:t xml:space="preserve">(por ejemplo, a saber…) </w:t>
            </w:r>
            <w:r w:rsidR="00460AA8" w:rsidRPr="00460AA8">
              <w:rPr>
                <w:rFonts w:ascii="Times New Roman" w:hAnsi="Times New Roman" w:cs="Times New Roman"/>
                <w:sz w:val="24"/>
                <w:szCs w:val="24"/>
                <w:lang w:val="es-ES_tradnl" w:bidi="es-ES"/>
              </w:rPr>
              <w:t xml:space="preserve">y de explicación </w:t>
            </w:r>
            <w:r w:rsidR="00460AA8" w:rsidRPr="00460AA8">
              <w:rPr>
                <w:rFonts w:ascii="Times New Roman" w:hAnsi="Times New Roman" w:cs="Times New Roman"/>
                <w:i/>
                <w:sz w:val="24"/>
                <w:szCs w:val="24"/>
                <w:lang w:val="es-ES_tradnl" w:bidi="es-ES"/>
              </w:rPr>
              <w:t xml:space="preserve">(esto es, es decir, en otras palabras…) </w:t>
            </w:r>
            <w:r w:rsidR="00460AA8" w:rsidRPr="00460AA8">
              <w:rPr>
                <w:rFonts w:ascii="Times New Roman" w:hAnsi="Times New Roman" w:cs="Times New Roman"/>
                <w:sz w:val="24"/>
                <w:szCs w:val="24"/>
                <w:lang w:val="es-ES_tradnl" w:bidi="es-ES"/>
              </w:rPr>
              <w:t>para ampliar informaciones sobre el tema y/o problema que se desarrolla.</w:t>
            </w:r>
          </w:p>
          <w:p w:rsidR="00FD2A40" w:rsidRPr="00460AA8" w:rsidRDefault="00FD2A40" w:rsidP="00FD2A40">
            <w:pPr>
              <w:numPr>
                <w:ilvl w:val="0"/>
                <w:numId w:val="1"/>
              </w:numPr>
              <w:spacing w:line="360" w:lineRule="auto"/>
              <w:rPr>
                <w:rFonts w:ascii="Times New Roman" w:hAnsi="Times New Roman" w:cs="Times New Roman"/>
                <w:sz w:val="24"/>
                <w:szCs w:val="24"/>
                <w:lang w:val="es-ES_tradnl"/>
              </w:rPr>
            </w:pPr>
          </w:p>
          <w:p w:rsidR="00460AA8" w:rsidRPr="00460AA8" w:rsidRDefault="00FD2A40" w:rsidP="00460AA8">
            <w:pPr>
              <w:numPr>
                <w:ilvl w:val="0"/>
                <w:numId w:val="1"/>
              </w:numPr>
              <w:spacing w:line="360" w:lineRule="auto"/>
              <w:rPr>
                <w:rFonts w:ascii="Times New Roman" w:hAnsi="Times New Roman" w:cs="Times New Roman"/>
                <w:sz w:val="24"/>
                <w:szCs w:val="24"/>
                <w:lang w:val="es-ES" w:bidi="es-ES"/>
              </w:rPr>
            </w:pPr>
            <w:r w:rsidRPr="00FD2A40">
              <w:rPr>
                <w:rFonts w:ascii="Times New Roman" w:hAnsi="Times New Roman" w:cs="Times New Roman"/>
                <w:b/>
                <w:sz w:val="24"/>
                <w:szCs w:val="24"/>
                <w:lang w:bidi="es-ES"/>
              </w:rPr>
              <w:lastRenderedPageBreak/>
              <w:t xml:space="preserve">La </w:t>
            </w:r>
            <w:proofErr w:type="spellStart"/>
            <w:r w:rsidRPr="00FD2A40">
              <w:rPr>
                <w:rFonts w:ascii="Times New Roman" w:hAnsi="Times New Roman" w:cs="Times New Roman"/>
                <w:b/>
                <w:sz w:val="24"/>
                <w:szCs w:val="24"/>
                <w:lang w:bidi="es-ES"/>
              </w:rPr>
              <w:t>noticia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función</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estructura</w:t>
            </w:r>
            <w:proofErr w:type="spellEnd"/>
            <w:r w:rsidRPr="00FD2A40">
              <w:rPr>
                <w:rFonts w:ascii="Times New Roman" w:hAnsi="Times New Roman" w:cs="Times New Roman"/>
                <w:sz w:val="24"/>
                <w:szCs w:val="24"/>
                <w:lang w:bidi="es-ES"/>
              </w:rPr>
              <w:t xml:space="preserve"> (titular, entrada o </w:t>
            </w:r>
            <w:proofErr w:type="spellStart"/>
            <w:r w:rsidRPr="00FD2A40">
              <w:rPr>
                <w:rFonts w:ascii="Times New Roman" w:hAnsi="Times New Roman" w:cs="Times New Roman"/>
                <w:sz w:val="24"/>
                <w:szCs w:val="24"/>
                <w:lang w:bidi="es-ES"/>
              </w:rPr>
              <w:t>copete</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cuerpo</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foto</w:t>
            </w:r>
            <w:proofErr w:type="spellEnd"/>
            <w:r w:rsidRPr="00FD2A40">
              <w:rPr>
                <w:rFonts w:ascii="Times New Roman" w:hAnsi="Times New Roman" w:cs="Times New Roman"/>
                <w:sz w:val="24"/>
                <w:szCs w:val="24"/>
                <w:lang w:bidi="es-ES"/>
              </w:rPr>
              <w:t xml:space="preserve"> y pie de </w:t>
            </w:r>
            <w:proofErr w:type="spellStart"/>
            <w:r w:rsidRPr="00FD2A40">
              <w:rPr>
                <w:rFonts w:ascii="Times New Roman" w:hAnsi="Times New Roman" w:cs="Times New Roman"/>
                <w:sz w:val="24"/>
                <w:szCs w:val="24"/>
                <w:lang w:bidi="es-ES"/>
              </w:rPr>
              <w:t>foto</w:t>
            </w:r>
            <w:proofErr w:type="spellEnd"/>
            <w:r w:rsidRPr="00FD2A40">
              <w:rPr>
                <w:rFonts w:ascii="Times New Roman" w:hAnsi="Times New Roman" w:cs="Times New Roman"/>
                <w:sz w:val="24"/>
                <w:szCs w:val="24"/>
                <w:lang w:bidi="es-ES"/>
              </w:rPr>
              <w:t>).</w:t>
            </w:r>
            <w:r w:rsidR="00460AA8" w:rsidRPr="00460AA8">
              <w:rPr>
                <w:rFonts w:ascii="Calibri" w:eastAsia="Calibri" w:hAnsi="Calibri" w:cs="Calibri"/>
                <w:color w:val="231F20"/>
                <w:sz w:val="18"/>
                <w:lang w:val="es-ES" w:eastAsia="es-ES" w:bidi="es-ES"/>
              </w:rPr>
              <w:t xml:space="preserve"> </w:t>
            </w:r>
            <w:r w:rsidR="00460AA8" w:rsidRPr="00460AA8">
              <w:rPr>
                <w:rFonts w:ascii="Times New Roman" w:hAnsi="Times New Roman" w:cs="Times New Roman"/>
                <w:sz w:val="24"/>
                <w:szCs w:val="24"/>
                <w:lang w:val="es-ES" w:bidi="es-ES"/>
              </w:rPr>
              <w:t>Características de la noticia (objetividad, brevedad, imparcialidad, claridad, actualidad, interés, entre otras).</w:t>
            </w:r>
            <w:r w:rsidR="00460AA8">
              <w:rPr>
                <w:rFonts w:ascii="Times New Roman" w:hAnsi="Times New Roman" w:cs="Times New Roman"/>
                <w:sz w:val="24"/>
                <w:szCs w:val="24"/>
                <w:lang w:val="es-ES" w:bidi="es-ES"/>
              </w:rPr>
              <w:t xml:space="preserve"> </w:t>
            </w:r>
            <w:r w:rsidR="00460AA8" w:rsidRPr="00460AA8">
              <w:rPr>
                <w:rFonts w:ascii="Times New Roman" w:hAnsi="Times New Roman" w:cs="Times New Roman"/>
                <w:sz w:val="24"/>
                <w:szCs w:val="24"/>
                <w:lang w:val="es-ES" w:bidi="es-ES"/>
              </w:rPr>
              <w:t>Elementos que hacen que un hecho sea noticia: actualidad, novedad, conflicto, progreso, interés humano, suspenso, rareza, relevancia, consecuencia.</w:t>
            </w:r>
          </w:p>
          <w:p w:rsidR="00FD2A40" w:rsidRPr="00460AA8" w:rsidRDefault="00FD2A40" w:rsidP="00460AA8">
            <w:pPr>
              <w:numPr>
                <w:ilvl w:val="0"/>
                <w:numId w:val="1"/>
              </w:numPr>
              <w:spacing w:line="360" w:lineRule="auto"/>
              <w:rPr>
                <w:rFonts w:ascii="Times New Roman" w:hAnsi="Times New Roman" w:cs="Times New Roman"/>
                <w:i/>
                <w:sz w:val="24"/>
                <w:szCs w:val="24"/>
                <w:lang w:val="es-ES" w:bidi="es-ES"/>
              </w:rPr>
            </w:pPr>
            <w:r w:rsidRPr="00460AA8">
              <w:rPr>
                <w:rFonts w:ascii="Times New Roman" w:hAnsi="Times New Roman" w:cs="Times New Roman"/>
                <w:b/>
                <w:sz w:val="24"/>
                <w:szCs w:val="24"/>
                <w:lang w:bidi="es-ES"/>
              </w:rPr>
              <w:t xml:space="preserve">La </w:t>
            </w:r>
            <w:proofErr w:type="spellStart"/>
            <w:r w:rsidRPr="00460AA8">
              <w:rPr>
                <w:rFonts w:ascii="Times New Roman" w:hAnsi="Times New Roman" w:cs="Times New Roman"/>
                <w:b/>
                <w:sz w:val="24"/>
                <w:szCs w:val="24"/>
                <w:lang w:bidi="es-ES"/>
              </w:rPr>
              <w:t>guía</w:t>
            </w:r>
            <w:proofErr w:type="spellEnd"/>
            <w:r w:rsidRPr="00460AA8">
              <w:rPr>
                <w:rFonts w:ascii="Times New Roman" w:hAnsi="Times New Roman" w:cs="Times New Roman"/>
                <w:b/>
                <w:sz w:val="24"/>
                <w:szCs w:val="24"/>
                <w:lang w:bidi="es-ES"/>
              </w:rPr>
              <w:t xml:space="preserve"> </w:t>
            </w:r>
            <w:proofErr w:type="spellStart"/>
            <w:r w:rsidRPr="00460AA8">
              <w:rPr>
                <w:rFonts w:ascii="Times New Roman" w:hAnsi="Times New Roman" w:cs="Times New Roman"/>
                <w:b/>
                <w:sz w:val="24"/>
                <w:szCs w:val="24"/>
                <w:lang w:bidi="es-ES"/>
              </w:rPr>
              <w:t>turística</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función</w:t>
            </w:r>
            <w:proofErr w:type="spellEnd"/>
            <w:r w:rsidRPr="00460AA8">
              <w:rPr>
                <w:rFonts w:ascii="Times New Roman" w:hAnsi="Times New Roman" w:cs="Times New Roman"/>
                <w:sz w:val="24"/>
                <w:szCs w:val="24"/>
                <w:lang w:bidi="es-ES"/>
              </w:rPr>
              <w:t xml:space="preserve"> y </w:t>
            </w:r>
            <w:proofErr w:type="spellStart"/>
            <w:r w:rsidRPr="00460AA8">
              <w:rPr>
                <w:rFonts w:ascii="Times New Roman" w:hAnsi="Times New Roman" w:cs="Times New Roman"/>
                <w:sz w:val="24"/>
                <w:szCs w:val="24"/>
                <w:lang w:bidi="es-ES"/>
              </w:rPr>
              <w:t>estructura</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portada</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información</w:t>
            </w:r>
            <w:proofErr w:type="spellEnd"/>
            <w:r w:rsidRPr="00460AA8">
              <w:rPr>
                <w:rFonts w:ascii="Times New Roman" w:hAnsi="Times New Roman" w:cs="Times New Roman"/>
                <w:sz w:val="24"/>
                <w:szCs w:val="24"/>
                <w:lang w:bidi="es-ES"/>
              </w:rPr>
              <w:t xml:space="preserve"> e </w:t>
            </w:r>
            <w:proofErr w:type="spellStart"/>
            <w:r w:rsidRPr="00460AA8">
              <w:rPr>
                <w:rFonts w:ascii="Times New Roman" w:hAnsi="Times New Roman" w:cs="Times New Roman"/>
                <w:sz w:val="24"/>
                <w:szCs w:val="24"/>
                <w:lang w:bidi="es-ES"/>
              </w:rPr>
              <w:t>imágenes</w:t>
            </w:r>
            <w:proofErr w:type="spellEnd"/>
            <w:r w:rsidRPr="00460AA8">
              <w:rPr>
                <w:rFonts w:ascii="Times New Roman" w:hAnsi="Times New Roman" w:cs="Times New Roman"/>
                <w:sz w:val="24"/>
                <w:szCs w:val="24"/>
                <w:lang w:bidi="es-ES"/>
              </w:rPr>
              <w:t xml:space="preserve"> y </w:t>
            </w:r>
            <w:proofErr w:type="spellStart"/>
            <w:r w:rsidRPr="00460AA8">
              <w:rPr>
                <w:rFonts w:ascii="Times New Roman" w:hAnsi="Times New Roman" w:cs="Times New Roman"/>
                <w:sz w:val="24"/>
                <w:szCs w:val="24"/>
                <w:lang w:bidi="es-ES"/>
              </w:rPr>
              <w:t>cierre</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Características</w:t>
            </w:r>
            <w:proofErr w:type="spellEnd"/>
            <w:r w:rsidRPr="00460AA8">
              <w:rPr>
                <w:rFonts w:ascii="Times New Roman" w:hAnsi="Times New Roman" w:cs="Times New Roman"/>
                <w:sz w:val="24"/>
                <w:szCs w:val="24"/>
                <w:lang w:bidi="es-ES"/>
              </w:rPr>
              <w:t xml:space="preserve"> de la </w:t>
            </w:r>
            <w:proofErr w:type="spellStart"/>
            <w:r w:rsidRPr="00460AA8">
              <w:rPr>
                <w:rFonts w:ascii="Times New Roman" w:hAnsi="Times New Roman" w:cs="Times New Roman"/>
                <w:sz w:val="24"/>
                <w:szCs w:val="24"/>
                <w:lang w:bidi="es-ES"/>
              </w:rPr>
              <w:t>guía</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turística</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apariencia</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estímulos</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atractivos</w:t>
            </w:r>
            <w:proofErr w:type="spellEnd"/>
            <w:r w:rsidRPr="00460AA8">
              <w:rPr>
                <w:rFonts w:ascii="Times New Roman" w:hAnsi="Times New Roman" w:cs="Times New Roman"/>
                <w:sz w:val="24"/>
                <w:szCs w:val="24"/>
                <w:lang w:bidi="es-ES"/>
              </w:rPr>
              <w:t xml:space="preserve"> y </w:t>
            </w:r>
            <w:proofErr w:type="spellStart"/>
            <w:r w:rsidRPr="00460AA8">
              <w:rPr>
                <w:rFonts w:ascii="Times New Roman" w:hAnsi="Times New Roman" w:cs="Times New Roman"/>
                <w:sz w:val="24"/>
                <w:szCs w:val="24"/>
                <w:lang w:bidi="es-ES"/>
              </w:rPr>
              <w:t>contenido</w:t>
            </w:r>
            <w:proofErr w:type="spellEnd"/>
            <w:r w:rsidRPr="00460AA8">
              <w:rPr>
                <w:rFonts w:ascii="Times New Roman" w:hAnsi="Times New Roman" w:cs="Times New Roman"/>
                <w:sz w:val="24"/>
                <w:szCs w:val="24"/>
                <w:lang w:bidi="es-ES"/>
              </w:rPr>
              <w:t>.</w:t>
            </w:r>
            <w:r w:rsidR="00460AA8" w:rsidRPr="00460AA8">
              <w:rPr>
                <w:rFonts w:ascii="Calibri" w:eastAsia="Calibri" w:hAnsi="Calibri" w:cs="Calibri"/>
                <w:color w:val="231F20"/>
                <w:w w:val="105"/>
                <w:sz w:val="18"/>
                <w:lang w:val="es-ES" w:eastAsia="es-ES" w:bidi="es-ES"/>
              </w:rPr>
              <w:t xml:space="preserve"> </w:t>
            </w:r>
            <w:r w:rsidR="00460AA8" w:rsidRPr="00460AA8">
              <w:rPr>
                <w:rFonts w:ascii="Times New Roman" w:hAnsi="Times New Roman" w:cs="Times New Roman"/>
                <w:sz w:val="24"/>
                <w:szCs w:val="24"/>
                <w:lang w:val="es-ES" w:bidi="es-ES"/>
              </w:rPr>
              <w:t xml:space="preserve">Características: apariencia, estímulos, atractivo y contenido </w:t>
            </w:r>
            <w:r w:rsidR="00460AA8" w:rsidRPr="00460AA8">
              <w:rPr>
                <w:rFonts w:ascii="Times New Roman" w:hAnsi="Times New Roman" w:cs="Times New Roman"/>
                <w:i/>
                <w:sz w:val="24"/>
                <w:szCs w:val="24"/>
                <w:lang w:val="es-ES" w:bidi="es-ES"/>
              </w:rPr>
              <w:t>(lugares de encuentro, actividades en general, alojamiento, puntos de interés turístico, transporte, actividades de tiempo libre, tradiciones, etc.).</w:t>
            </w:r>
            <w:r w:rsidR="00460AA8">
              <w:rPr>
                <w:rFonts w:ascii="Times New Roman" w:hAnsi="Times New Roman" w:cs="Times New Roman"/>
                <w:i/>
                <w:sz w:val="24"/>
                <w:szCs w:val="24"/>
                <w:lang w:val="es-ES" w:bidi="es-ES"/>
              </w:rPr>
              <w:t xml:space="preserve"> </w:t>
            </w:r>
            <w:r w:rsidR="00460AA8" w:rsidRPr="00460AA8">
              <w:rPr>
                <w:rFonts w:ascii="Times New Roman" w:hAnsi="Times New Roman" w:cs="Times New Roman"/>
                <w:sz w:val="24"/>
                <w:szCs w:val="24"/>
                <w:lang w:val="es-ES" w:bidi="es-ES"/>
              </w:rPr>
              <w:t>Uso de sustantivos propios y comunes al nombrar monumentos, playas, provincias y lugares turísticos del país.</w:t>
            </w:r>
          </w:p>
          <w:p w:rsidR="00460AA8" w:rsidRPr="00460AA8" w:rsidRDefault="00FD2A40" w:rsidP="00460AA8">
            <w:pPr>
              <w:numPr>
                <w:ilvl w:val="0"/>
                <w:numId w:val="1"/>
              </w:numPr>
              <w:spacing w:line="360" w:lineRule="auto"/>
              <w:rPr>
                <w:rFonts w:ascii="Times New Roman" w:hAnsi="Times New Roman" w:cs="Times New Roman"/>
                <w:sz w:val="24"/>
                <w:szCs w:val="24"/>
                <w:lang w:val="es-ES" w:bidi="es-ES"/>
              </w:rPr>
            </w:pPr>
            <w:r w:rsidRPr="00FD2A40">
              <w:rPr>
                <w:rFonts w:ascii="Times New Roman" w:hAnsi="Times New Roman" w:cs="Times New Roman"/>
                <w:b/>
                <w:sz w:val="24"/>
                <w:szCs w:val="24"/>
                <w:lang w:bidi="es-ES"/>
              </w:rPr>
              <w:t xml:space="preserve">El </w:t>
            </w:r>
            <w:proofErr w:type="spellStart"/>
            <w:r w:rsidRPr="00FD2A40">
              <w:rPr>
                <w:rFonts w:ascii="Times New Roman" w:hAnsi="Times New Roman" w:cs="Times New Roman"/>
                <w:b/>
                <w:sz w:val="24"/>
                <w:szCs w:val="24"/>
                <w:lang w:bidi="es-ES"/>
              </w:rPr>
              <w:t>artículo</w:t>
            </w:r>
            <w:proofErr w:type="spellEnd"/>
            <w:r w:rsidRPr="00FD2A40">
              <w:rPr>
                <w:rFonts w:ascii="Times New Roman" w:hAnsi="Times New Roman" w:cs="Times New Roman"/>
                <w:b/>
                <w:sz w:val="24"/>
                <w:szCs w:val="24"/>
                <w:lang w:bidi="es-ES"/>
              </w:rPr>
              <w:t xml:space="preserve"> </w:t>
            </w:r>
            <w:proofErr w:type="spellStart"/>
            <w:r w:rsidRPr="00FD2A40">
              <w:rPr>
                <w:rFonts w:ascii="Times New Roman" w:hAnsi="Times New Roman" w:cs="Times New Roman"/>
                <w:b/>
                <w:sz w:val="24"/>
                <w:szCs w:val="24"/>
                <w:lang w:bidi="es-ES"/>
              </w:rPr>
              <w:t>expositivo</w:t>
            </w:r>
            <w:proofErr w:type="spellEnd"/>
            <w:r w:rsidRPr="00FD2A40">
              <w:rPr>
                <w:rFonts w:ascii="Times New Roman" w:hAnsi="Times New Roman" w:cs="Times New Roman"/>
                <w:b/>
                <w:sz w:val="24"/>
                <w:szCs w:val="24"/>
                <w:lang w:bidi="es-ES"/>
              </w:rPr>
              <w:t>:</w:t>
            </w:r>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función</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estructura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expositiva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introducción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desarrollo</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conclusión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Uso</w:t>
            </w:r>
            <w:proofErr w:type="spellEnd"/>
            <w:r w:rsidRPr="00FD2A40">
              <w:rPr>
                <w:rFonts w:ascii="Times New Roman" w:hAnsi="Times New Roman" w:cs="Times New Roman"/>
                <w:sz w:val="24"/>
                <w:szCs w:val="24"/>
                <w:lang w:bidi="es-ES"/>
              </w:rPr>
              <w:t xml:space="preserve"> del </w:t>
            </w:r>
            <w:proofErr w:type="spellStart"/>
            <w:r w:rsidRPr="00FD2A40">
              <w:rPr>
                <w:rFonts w:ascii="Times New Roman" w:hAnsi="Times New Roman" w:cs="Times New Roman"/>
                <w:sz w:val="24"/>
                <w:szCs w:val="24"/>
                <w:lang w:bidi="es-ES"/>
              </w:rPr>
              <w:t>modo</w:t>
            </w:r>
            <w:proofErr w:type="spellEnd"/>
            <w:r w:rsidRPr="00FD2A40">
              <w:rPr>
                <w:rFonts w:ascii="Times New Roman" w:hAnsi="Times New Roman" w:cs="Times New Roman"/>
                <w:sz w:val="24"/>
                <w:szCs w:val="24"/>
                <w:lang w:bidi="es-ES"/>
              </w:rPr>
              <w:t xml:space="preserve"> de </w:t>
            </w:r>
            <w:proofErr w:type="spellStart"/>
            <w:r w:rsidRPr="00FD2A40">
              <w:rPr>
                <w:rFonts w:ascii="Times New Roman" w:hAnsi="Times New Roman" w:cs="Times New Roman"/>
                <w:sz w:val="24"/>
                <w:szCs w:val="24"/>
                <w:lang w:bidi="es-ES"/>
              </w:rPr>
              <w:t>organización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descriptivo</w:t>
            </w:r>
            <w:proofErr w:type="spellEnd"/>
            <w:r w:rsidRPr="00FD2A40">
              <w:rPr>
                <w:rFonts w:ascii="Times New Roman" w:hAnsi="Times New Roman" w:cs="Times New Roman"/>
                <w:sz w:val="24"/>
                <w:szCs w:val="24"/>
                <w:lang w:bidi="es-ES"/>
              </w:rPr>
              <w:t xml:space="preserve"> para </w:t>
            </w:r>
            <w:proofErr w:type="spellStart"/>
            <w:r w:rsidRPr="00FD2A40">
              <w:rPr>
                <w:rFonts w:ascii="Times New Roman" w:hAnsi="Times New Roman" w:cs="Times New Roman"/>
                <w:sz w:val="24"/>
                <w:szCs w:val="24"/>
                <w:lang w:bidi="es-ES"/>
              </w:rPr>
              <w:t>estructurar</w:t>
            </w:r>
            <w:proofErr w:type="spellEnd"/>
            <w:r w:rsidRPr="00FD2A40">
              <w:rPr>
                <w:rFonts w:ascii="Times New Roman" w:hAnsi="Times New Roman" w:cs="Times New Roman"/>
                <w:sz w:val="24"/>
                <w:szCs w:val="24"/>
                <w:lang w:bidi="es-ES"/>
              </w:rPr>
              <w:t xml:space="preserve"> el </w:t>
            </w:r>
            <w:proofErr w:type="spellStart"/>
            <w:r w:rsidRPr="00FD2A40">
              <w:rPr>
                <w:rFonts w:ascii="Times New Roman" w:hAnsi="Times New Roman" w:cs="Times New Roman"/>
                <w:sz w:val="24"/>
                <w:szCs w:val="24"/>
                <w:lang w:bidi="es-ES"/>
              </w:rPr>
              <w:t>artículo</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expositivo</w:t>
            </w:r>
            <w:proofErr w:type="spellEnd"/>
            <w:r w:rsidR="00460AA8">
              <w:rPr>
                <w:rFonts w:ascii="Times New Roman" w:hAnsi="Times New Roman" w:cs="Times New Roman"/>
                <w:sz w:val="24"/>
                <w:szCs w:val="24"/>
                <w:lang w:bidi="es-ES"/>
              </w:rPr>
              <w:t xml:space="preserve">. </w:t>
            </w:r>
            <w:r w:rsidR="00460AA8" w:rsidRPr="00460AA8">
              <w:rPr>
                <w:rFonts w:ascii="Times New Roman" w:hAnsi="Times New Roman" w:cs="Times New Roman"/>
                <w:sz w:val="24"/>
                <w:szCs w:val="24"/>
                <w:lang w:val="es-ES" w:bidi="es-ES"/>
              </w:rPr>
              <w:t>Uso de adjetivos para describir las características del fenómeno objeto de explicación.</w:t>
            </w:r>
            <w:r w:rsidR="00460AA8">
              <w:rPr>
                <w:rFonts w:ascii="Times New Roman" w:hAnsi="Times New Roman" w:cs="Times New Roman"/>
                <w:sz w:val="24"/>
                <w:szCs w:val="24"/>
                <w:lang w:val="es-ES" w:bidi="es-ES"/>
              </w:rPr>
              <w:t xml:space="preserve"> </w:t>
            </w:r>
            <w:r w:rsidR="00460AA8" w:rsidRPr="00460AA8">
              <w:rPr>
                <w:rFonts w:ascii="Times New Roman" w:hAnsi="Times New Roman" w:cs="Times New Roman"/>
                <w:sz w:val="24"/>
                <w:szCs w:val="24"/>
                <w:lang w:val="es-ES" w:bidi="es-ES"/>
              </w:rPr>
              <w:t>Uso de la idea principal para comprender el sentido de un párrafo.</w:t>
            </w:r>
            <w:r w:rsidR="00460AA8">
              <w:rPr>
                <w:rFonts w:ascii="Times New Roman" w:hAnsi="Times New Roman" w:cs="Times New Roman"/>
                <w:sz w:val="24"/>
                <w:szCs w:val="24"/>
                <w:lang w:val="es-ES" w:bidi="es-ES"/>
              </w:rPr>
              <w:t xml:space="preserve"> </w:t>
            </w:r>
            <w:r w:rsidR="00460AA8" w:rsidRPr="00460AA8">
              <w:rPr>
                <w:rFonts w:ascii="Times New Roman" w:hAnsi="Times New Roman" w:cs="Times New Roman"/>
                <w:sz w:val="24"/>
                <w:szCs w:val="24"/>
                <w:lang w:val="es-ES" w:bidi="es-ES"/>
              </w:rPr>
              <w:t>Uso de la idea secundaria como ampliación y desarrollo de la idea principal.</w:t>
            </w:r>
            <w:r w:rsidR="00460AA8" w:rsidRPr="00460AA8">
              <w:rPr>
                <w:rFonts w:ascii="Calibri" w:eastAsia="Calibri" w:hAnsi="Calibri" w:cs="Calibri"/>
                <w:color w:val="231F20"/>
                <w:sz w:val="18"/>
                <w:lang w:val="es-ES" w:eastAsia="es-ES" w:bidi="es-ES"/>
              </w:rPr>
              <w:t xml:space="preserve"> </w:t>
            </w:r>
          </w:p>
          <w:p w:rsidR="00FD2A40" w:rsidRPr="00460AA8" w:rsidRDefault="00FD2A40" w:rsidP="00460AA8">
            <w:pPr>
              <w:numPr>
                <w:ilvl w:val="0"/>
                <w:numId w:val="1"/>
              </w:numPr>
              <w:spacing w:line="360" w:lineRule="auto"/>
              <w:rPr>
                <w:rFonts w:ascii="Times New Roman" w:hAnsi="Times New Roman" w:cs="Times New Roman"/>
                <w:sz w:val="24"/>
                <w:szCs w:val="24"/>
                <w:lang w:val="es-ES" w:bidi="es-ES"/>
              </w:rPr>
            </w:pPr>
            <w:r w:rsidRPr="00460AA8">
              <w:rPr>
                <w:rFonts w:ascii="Times New Roman" w:hAnsi="Times New Roman" w:cs="Times New Roman"/>
                <w:b/>
                <w:sz w:val="24"/>
                <w:szCs w:val="24"/>
                <w:lang w:bidi="es-ES"/>
              </w:rPr>
              <w:t xml:space="preserve">El </w:t>
            </w:r>
            <w:proofErr w:type="spellStart"/>
            <w:r w:rsidRPr="00460AA8">
              <w:rPr>
                <w:rFonts w:ascii="Times New Roman" w:hAnsi="Times New Roman" w:cs="Times New Roman"/>
                <w:b/>
                <w:sz w:val="24"/>
                <w:szCs w:val="24"/>
                <w:lang w:bidi="es-ES"/>
              </w:rPr>
              <w:t>informe</w:t>
            </w:r>
            <w:proofErr w:type="spellEnd"/>
            <w:r w:rsidRPr="00460AA8">
              <w:rPr>
                <w:rFonts w:ascii="Times New Roman" w:hAnsi="Times New Roman" w:cs="Times New Roman"/>
                <w:b/>
                <w:sz w:val="24"/>
                <w:szCs w:val="24"/>
                <w:lang w:bidi="es-ES"/>
              </w:rPr>
              <w:t xml:space="preserve"> de </w:t>
            </w:r>
            <w:proofErr w:type="spellStart"/>
            <w:r w:rsidRPr="00460AA8">
              <w:rPr>
                <w:rFonts w:ascii="Times New Roman" w:hAnsi="Times New Roman" w:cs="Times New Roman"/>
                <w:b/>
                <w:sz w:val="24"/>
                <w:szCs w:val="24"/>
                <w:lang w:bidi="es-ES"/>
              </w:rPr>
              <w:t>experimento</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Función</w:t>
            </w:r>
            <w:proofErr w:type="spellEnd"/>
            <w:r w:rsidRPr="00460AA8">
              <w:rPr>
                <w:rFonts w:ascii="Times New Roman" w:hAnsi="Times New Roman" w:cs="Times New Roman"/>
                <w:sz w:val="24"/>
                <w:szCs w:val="24"/>
                <w:lang w:bidi="es-ES"/>
              </w:rPr>
              <w:t xml:space="preserve"> y </w:t>
            </w:r>
            <w:proofErr w:type="spellStart"/>
            <w:r w:rsidRPr="00460AA8">
              <w:rPr>
                <w:rFonts w:ascii="Times New Roman" w:hAnsi="Times New Roman" w:cs="Times New Roman"/>
                <w:sz w:val="24"/>
                <w:szCs w:val="24"/>
                <w:lang w:bidi="es-ES"/>
              </w:rPr>
              <w:t>estructura</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título</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introducción</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materiales</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procedimiento</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resultados</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presentación</w:t>
            </w:r>
            <w:proofErr w:type="spellEnd"/>
            <w:r w:rsidRPr="00460AA8">
              <w:rPr>
                <w:rFonts w:ascii="Times New Roman" w:hAnsi="Times New Roman" w:cs="Times New Roman"/>
                <w:sz w:val="24"/>
                <w:szCs w:val="24"/>
                <w:lang w:bidi="es-ES"/>
              </w:rPr>
              <w:t xml:space="preserve"> de </w:t>
            </w:r>
            <w:proofErr w:type="spellStart"/>
            <w:r w:rsidRPr="00460AA8">
              <w:rPr>
                <w:rFonts w:ascii="Times New Roman" w:hAnsi="Times New Roman" w:cs="Times New Roman"/>
                <w:sz w:val="24"/>
                <w:szCs w:val="24"/>
                <w:lang w:bidi="es-ES"/>
              </w:rPr>
              <w:t>los</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datos</w:t>
            </w:r>
            <w:proofErr w:type="spellEnd"/>
            <w:r w:rsidRPr="00460AA8">
              <w:rPr>
                <w:rFonts w:ascii="Times New Roman" w:hAnsi="Times New Roman" w:cs="Times New Roman"/>
                <w:sz w:val="24"/>
                <w:szCs w:val="24"/>
                <w:lang w:bidi="es-ES"/>
              </w:rPr>
              <w:t xml:space="preserve"> y </w:t>
            </w:r>
            <w:proofErr w:type="spellStart"/>
            <w:r w:rsidRPr="00460AA8">
              <w:rPr>
                <w:rFonts w:ascii="Times New Roman" w:hAnsi="Times New Roman" w:cs="Times New Roman"/>
                <w:sz w:val="24"/>
                <w:szCs w:val="24"/>
                <w:lang w:bidi="es-ES"/>
              </w:rPr>
              <w:t>su</w:t>
            </w:r>
            <w:proofErr w:type="spellEnd"/>
            <w:r w:rsidRPr="00460AA8">
              <w:rPr>
                <w:rFonts w:ascii="Times New Roman" w:hAnsi="Times New Roman" w:cs="Times New Roman"/>
                <w:sz w:val="24"/>
                <w:szCs w:val="24"/>
                <w:lang w:bidi="es-ES"/>
              </w:rPr>
              <w:t xml:space="preserve"> </w:t>
            </w:r>
            <w:proofErr w:type="spellStart"/>
            <w:r w:rsidRPr="00460AA8">
              <w:rPr>
                <w:rFonts w:ascii="Times New Roman" w:hAnsi="Times New Roman" w:cs="Times New Roman"/>
                <w:sz w:val="24"/>
                <w:szCs w:val="24"/>
                <w:lang w:bidi="es-ES"/>
              </w:rPr>
              <w:t>discusión</w:t>
            </w:r>
            <w:proofErr w:type="spellEnd"/>
            <w:r w:rsidRPr="00460AA8">
              <w:rPr>
                <w:rFonts w:ascii="Times New Roman" w:hAnsi="Times New Roman" w:cs="Times New Roman"/>
                <w:sz w:val="24"/>
                <w:szCs w:val="24"/>
                <w:lang w:bidi="es-ES"/>
              </w:rPr>
              <w:t xml:space="preserve"> e </w:t>
            </w:r>
            <w:proofErr w:type="spellStart"/>
            <w:r w:rsidRPr="00460AA8">
              <w:rPr>
                <w:rFonts w:ascii="Times New Roman" w:hAnsi="Times New Roman" w:cs="Times New Roman"/>
                <w:sz w:val="24"/>
                <w:szCs w:val="24"/>
                <w:lang w:bidi="es-ES"/>
              </w:rPr>
              <w:t>interpretación</w:t>
            </w:r>
            <w:proofErr w:type="spellEnd"/>
            <w:r w:rsidRPr="00460AA8">
              <w:rPr>
                <w:rFonts w:ascii="Times New Roman" w:hAnsi="Times New Roman" w:cs="Times New Roman"/>
                <w:sz w:val="24"/>
                <w:szCs w:val="24"/>
                <w:lang w:bidi="es-ES"/>
              </w:rPr>
              <w:t xml:space="preserve">) y </w:t>
            </w:r>
            <w:proofErr w:type="spellStart"/>
            <w:r w:rsidRPr="00460AA8">
              <w:rPr>
                <w:rFonts w:ascii="Times New Roman" w:hAnsi="Times New Roman" w:cs="Times New Roman"/>
                <w:sz w:val="24"/>
                <w:szCs w:val="24"/>
                <w:lang w:bidi="es-ES"/>
              </w:rPr>
              <w:t>conclusiones</w:t>
            </w:r>
            <w:proofErr w:type="spellEnd"/>
            <w:r w:rsidRPr="00460AA8">
              <w:rPr>
                <w:rFonts w:ascii="Times New Roman" w:hAnsi="Times New Roman" w:cs="Times New Roman"/>
                <w:sz w:val="24"/>
                <w:szCs w:val="24"/>
                <w:lang w:bidi="es-ES"/>
              </w:rPr>
              <w:t xml:space="preserve">. </w:t>
            </w:r>
            <w:proofErr w:type="spellStart"/>
            <w:proofErr w:type="gramStart"/>
            <w:r w:rsidRPr="00460AA8">
              <w:rPr>
                <w:rFonts w:ascii="Times New Roman" w:hAnsi="Times New Roman" w:cs="Times New Roman"/>
                <w:sz w:val="24"/>
                <w:szCs w:val="24"/>
                <w:lang w:bidi="es-ES"/>
              </w:rPr>
              <w:t>Uso</w:t>
            </w:r>
            <w:proofErr w:type="spellEnd"/>
            <w:proofErr w:type="gramEnd"/>
            <w:r w:rsidRPr="00460AA8">
              <w:rPr>
                <w:rFonts w:ascii="Times New Roman" w:hAnsi="Times New Roman" w:cs="Times New Roman"/>
                <w:sz w:val="24"/>
                <w:szCs w:val="24"/>
                <w:lang w:bidi="es-ES"/>
              </w:rPr>
              <w:t xml:space="preserve"> de </w:t>
            </w:r>
            <w:proofErr w:type="spellStart"/>
            <w:r w:rsidRPr="00460AA8">
              <w:rPr>
                <w:rFonts w:ascii="Times New Roman" w:hAnsi="Times New Roman" w:cs="Times New Roman"/>
                <w:sz w:val="24"/>
                <w:szCs w:val="24"/>
                <w:lang w:bidi="es-ES"/>
              </w:rPr>
              <w:t>proposiciones</w:t>
            </w:r>
            <w:proofErr w:type="spellEnd"/>
            <w:r w:rsidRPr="00460AA8">
              <w:rPr>
                <w:rFonts w:ascii="Times New Roman" w:hAnsi="Times New Roman" w:cs="Times New Roman"/>
                <w:sz w:val="24"/>
                <w:szCs w:val="24"/>
                <w:lang w:bidi="es-ES"/>
              </w:rPr>
              <w:t xml:space="preserve"> del </w:t>
            </w:r>
            <w:proofErr w:type="spellStart"/>
            <w:r w:rsidRPr="00460AA8">
              <w:rPr>
                <w:rFonts w:ascii="Times New Roman" w:hAnsi="Times New Roman" w:cs="Times New Roman"/>
                <w:sz w:val="24"/>
                <w:szCs w:val="24"/>
                <w:lang w:bidi="es-ES"/>
              </w:rPr>
              <w:t>tipo</w:t>
            </w:r>
            <w:proofErr w:type="spellEnd"/>
            <w:r w:rsidRPr="00460AA8">
              <w:rPr>
                <w:rFonts w:ascii="Times New Roman" w:hAnsi="Times New Roman" w:cs="Times New Roman"/>
                <w:sz w:val="24"/>
                <w:szCs w:val="24"/>
                <w:lang w:bidi="es-ES"/>
              </w:rPr>
              <w:t xml:space="preserve"> </w:t>
            </w:r>
            <w:r w:rsidRPr="00460AA8">
              <w:rPr>
                <w:rFonts w:ascii="Times New Roman" w:hAnsi="Times New Roman" w:cs="Times New Roman"/>
                <w:i/>
                <w:sz w:val="24"/>
                <w:szCs w:val="24"/>
                <w:lang w:bidi="es-ES"/>
              </w:rPr>
              <w:t>“</w:t>
            </w:r>
            <w:proofErr w:type="spellStart"/>
            <w:r w:rsidRPr="00460AA8">
              <w:rPr>
                <w:rFonts w:ascii="Times New Roman" w:hAnsi="Times New Roman" w:cs="Times New Roman"/>
                <w:i/>
                <w:sz w:val="24"/>
                <w:szCs w:val="24"/>
                <w:lang w:bidi="es-ES"/>
              </w:rPr>
              <w:t>si-entonces</w:t>
            </w:r>
            <w:proofErr w:type="spellEnd"/>
            <w:r w:rsidRPr="00460AA8">
              <w:rPr>
                <w:rFonts w:ascii="Times New Roman" w:hAnsi="Times New Roman" w:cs="Times New Roman"/>
                <w:i/>
                <w:sz w:val="24"/>
                <w:szCs w:val="24"/>
                <w:lang w:bidi="es-ES"/>
              </w:rPr>
              <w:t xml:space="preserve">” </w:t>
            </w:r>
            <w:r w:rsidRPr="00460AA8">
              <w:rPr>
                <w:rFonts w:ascii="Times New Roman" w:hAnsi="Times New Roman" w:cs="Times New Roman"/>
                <w:sz w:val="24"/>
                <w:szCs w:val="24"/>
                <w:lang w:bidi="es-ES"/>
              </w:rPr>
              <w:t xml:space="preserve">para </w:t>
            </w:r>
            <w:proofErr w:type="spellStart"/>
            <w:r w:rsidRPr="00460AA8">
              <w:rPr>
                <w:rFonts w:ascii="Times New Roman" w:hAnsi="Times New Roman" w:cs="Times New Roman"/>
                <w:sz w:val="24"/>
                <w:szCs w:val="24"/>
                <w:lang w:bidi="es-ES"/>
              </w:rPr>
              <w:t>enunciar</w:t>
            </w:r>
            <w:proofErr w:type="spellEnd"/>
            <w:r w:rsidRPr="00460AA8">
              <w:rPr>
                <w:rFonts w:ascii="Times New Roman" w:hAnsi="Times New Roman" w:cs="Times New Roman"/>
                <w:sz w:val="24"/>
                <w:szCs w:val="24"/>
                <w:lang w:bidi="es-ES"/>
              </w:rPr>
              <w:t xml:space="preserve"> la </w:t>
            </w:r>
            <w:proofErr w:type="spellStart"/>
            <w:r w:rsidRPr="00460AA8">
              <w:rPr>
                <w:rFonts w:ascii="Times New Roman" w:hAnsi="Times New Roman" w:cs="Times New Roman"/>
                <w:sz w:val="24"/>
                <w:szCs w:val="24"/>
                <w:lang w:bidi="es-ES"/>
              </w:rPr>
              <w:t>hipótesis</w:t>
            </w:r>
            <w:proofErr w:type="spellEnd"/>
            <w:r w:rsidRPr="00460AA8">
              <w:rPr>
                <w:rFonts w:ascii="Times New Roman" w:hAnsi="Times New Roman" w:cs="Times New Roman"/>
                <w:sz w:val="24"/>
                <w:szCs w:val="24"/>
                <w:lang w:bidi="es-ES"/>
              </w:rPr>
              <w:t xml:space="preserve"> en la </w:t>
            </w:r>
            <w:proofErr w:type="spellStart"/>
            <w:r w:rsidRPr="00460AA8">
              <w:rPr>
                <w:rFonts w:ascii="Times New Roman" w:hAnsi="Times New Roman" w:cs="Times New Roman"/>
                <w:sz w:val="24"/>
                <w:szCs w:val="24"/>
                <w:lang w:bidi="es-ES"/>
              </w:rPr>
              <w:t>introducción</w:t>
            </w:r>
            <w:proofErr w:type="spellEnd"/>
            <w:r w:rsidRPr="00460AA8">
              <w:rPr>
                <w:rFonts w:ascii="Times New Roman" w:hAnsi="Times New Roman" w:cs="Times New Roman"/>
                <w:sz w:val="24"/>
                <w:szCs w:val="24"/>
                <w:lang w:bidi="es-ES"/>
              </w:rPr>
              <w:t xml:space="preserve"> del </w:t>
            </w:r>
            <w:proofErr w:type="spellStart"/>
            <w:r w:rsidRPr="00460AA8">
              <w:rPr>
                <w:rFonts w:ascii="Times New Roman" w:hAnsi="Times New Roman" w:cs="Times New Roman"/>
                <w:sz w:val="24"/>
                <w:szCs w:val="24"/>
                <w:lang w:bidi="es-ES"/>
              </w:rPr>
              <w:t>informe</w:t>
            </w:r>
            <w:proofErr w:type="spellEnd"/>
            <w:r w:rsidRPr="00460AA8">
              <w:rPr>
                <w:rFonts w:ascii="Times New Roman" w:hAnsi="Times New Roman" w:cs="Times New Roman"/>
                <w:sz w:val="24"/>
                <w:szCs w:val="24"/>
                <w:lang w:bidi="es-ES"/>
              </w:rPr>
              <w:t xml:space="preserve"> de </w:t>
            </w:r>
            <w:proofErr w:type="spellStart"/>
            <w:r w:rsidRPr="00460AA8">
              <w:rPr>
                <w:rFonts w:ascii="Times New Roman" w:hAnsi="Times New Roman" w:cs="Times New Roman"/>
                <w:sz w:val="24"/>
                <w:szCs w:val="24"/>
                <w:lang w:bidi="es-ES"/>
              </w:rPr>
              <w:t>experimento</w:t>
            </w:r>
            <w:proofErr w:type="spellEnd"/>
            <w:r w:rsidRPr="00460AA8">
              <w:rPr>
                <w:rFonts w:ascii="Times New Roman" w:hAnsi="Times New Roman" w:cs="Times New Roman"/>
                <w:sz w:val="24"/>
                <w:szCs w:val="24"/>
                <w:lang w:bidi="es-ES"/>
              </w:rPr>
              <w:t>.</w:t>
            </w:r>
            <w:r w:rsidR="00460AA8" w:rsidRPr="00460AA8">
              <w:rPr>
                <w:rFonts w:ascii="Times New Roman" w:hAnsi="Times New Roman" w:cs="Times New Roman"/>
                <w:sz w:val="24"/>
                <w:szCs w:val="24"/>
                <w:lang w:val="es-ES" w:bidi="es-ES"/>
              </w:rPr>
              <w:t xml:space="preserve"> Usos impersonales del verbo (se hizo, se preparó, se observó, fue necesario hacer, se originó, se produjo).</w:t>
            </w:r>
            <w:r w:rsidR="00460AA8">
              <w:rPr>
                <w:rFonts w:ascii="Times New Roman" w:hAnsi="Times New Roman" w:cs="Times New Roman"/>
                <w:sz w:val="24"/>
                <w:szCs w:val="24"/>
                <w:lang w:val="es-ES" w:bidi="es-ES"/>
              </w:rPr>
              <w:t xml:space="preserve"> </w:t>
            </w:r>
            <w:r w:rsidR="00460AA8" w:rsidRPr="00460AA8">
              <w:rPr>
                <w:rFonts w:ascii="Times New Roman" w:hAnsi="Times New Roman" w:cs="Times New Roman"/>
                <w:sz w:val="24"/>
                <w:szCs w:val="24"/>
                <w:lang w:val="es-ES" w:bidi="es-ES"/>
              </w:rPr>
              <w:t>Uso de los conectores de secuenciación para explicar el procedimiento seguido en el experimento (Primero…, Luego…, Dos horas más tarde…, Después de tres días…, Finalmente…).</w:t>
            </w:r>
          </w:p>
          <w:p w:rsidR="00FD2A40" w:rsidRPr="00FD2A40" w:rsidRDefault="00FD2A40" w:rsidP="00FD2A40">
            <w:pPr>
              <w:numPr>
                <w:ilvl w:val="0"/>
                <w:numId w:val="1"/>
              </w:numPr>
              <w:spacing w:line="360" w:lineRule="auto"/>
              <w:rPr>
                <w:rFonts w:ascii="Times New Roman" w:hAnsi="Times New Roman" w:cs="Times New Roman"/>
                <w:sz w:val="24"/>
                <w:szCs w:val="24"/>
                <w:lang w:bidi="es-ES"/>
              </w:rPr>
            </w:pPr>
            <w:r w:rsidRPr="00FD2A40">
              <w:rPr>
                <w:rFonts w:ascii="Times New Roman" w:hAnsi="Times New Roman" w:cs="Times New Roman"/>
                <w:b/>
                <w:sz w:val="24"/>
                <w:szCs w:val="24"/>
                <w:lang w:bidi="es-ES"/>
              </w:rPr>
              <w:t xml:space="preserve">El </w:t>
            </w:r>
            <w:proofErr w:type="spellStart"/>
            <w:r w:rsidRPr="00FD2A40">
              <w:rPr>
                <w:rFonts w:ascii="Times New Roman" w:hAnsi="Times New Roman" w:cs="Times New Roman"/>
                <w:b/>
                <w:sz w:val="24"/>
                <w:szCs w:val="24"/>
                <w:lang w:bidi="es-ES"/>
              </w:rPr>
              <w:t>informe</w:t>
            </w:r>
            <w:proofErr w:type="spellEnd"/>
            <w:r w:rsidRPr="00FD2A40">
              <w:rPr>
                <w:rFonts w:ascii="Times New Roman" w:hAnsi="Times New Roman" w:cs="Times New Roman"/>
                <w:b/>
                <w:sz w:val="24"/>
                <w:szCs w:val="24"/>
                <w:lang w:bidi="es-ES"/>
              </w:rPr>
              <w:t xml:space="preserve"> de </w:t>
            </w:r>
            <w:proofErr w:type="spellStart"/>
            <w:r w:rsidRPr="00FD2A40">
              <w:rPr>
                <w:rFonts w:ascii="Times New Roman" w:hAnsi="Times New Roman" w:cs="Times New Roman"/>
                <w:b/>
                <w:sz w:val="24"/>
                <w:szCs w:val="24"/>
                <w:lang w:bidi="es-ES"/>
              </w:rPr>
              <w:t>lectura</w:t>
            </w:r>
            <w:proofErr w:type="spellEnd"/>
            <w:r w:rsidRPr="00FD2A40">
              <w:rPr>
                <w:rFonts w:ascii="Times New Roman" w:hAnsi="Times New Roman" w:cs="Times New Roman"/>
                <w:b/>
                <w:sz w:val="24"/>
                <w:szCs w:val="24"/>
                <w:lang w:bidi="es-ES"/>
              </w:rPr>
              <w:t>:</w:t>
            </w:r>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función</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estructura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título</w:t>
            </w:r>
            <w:proofErr w:type="spellEnd"/>
            <w:r w:rsidRPr="00FD2A40">
              <w:rPr>
                <w:rFonts w:ascii="Times New Roman" w:hAnsi="Times New Roman" w:cs="Times New Roman"/>
                <w:sz w:val="24"/>
                <w:szCs w:val="24"/>
                <w:lang w:bidi="es-ES"/>
              </w:rPr>
              <w:t xml:space="preserve"> del </w:t>
            </w:r>
            <w:proofErr w:type="spellStart"/>
            <w:r w:rsidRPr="00FD2A40">
              <w:rPr>
                <w:rFonts w:ascii="Times New Roman" w:hAnsi="Times New Roman" w:cs="Times New Roman"/>
                <w:sz w:val="24"/>
                <w:szCs w:val="24"/>
                <w:lang w:bidi="es-ES"/>
              </w:rPr>
              <w:t>informe</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introducción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presentación</w:t>
            </w:r>
            <w:proofErr w:type="spellEnd"/>
            <w:r w:rsidRPr="00FD2A40">
              <w:rPr>
                <w:rFonts w:ascii="Times New Roman" w:hAnsi="Times New Roman" w:cs="Times New Roman"/>
                <w:sz w:val="24"/>
                <w:szCs w:val="24"/>
                <w:lang w:bidi="es-ES"/>
              </w:rPr>
              <w:t xml:space="preserve"> de la </w:t>
            </w:r>
            <w:proofErr w:type="spellStart"/>
            <w:r w:rsidRPr="00FD2A40">
              <w:rPr>
                <w:rFonts w:ascii="Times New Roman" w:hAnsi="Times New Roman" w:cs="Times New Roman"/>
                <w:sz w:val="24"/>
                <w:szCs w:val="24"/>
                <w:lang w:bidi="es-ES"/>
              </w:rPr>
              <w:t>obra</w:t>
            </w:r>
            <w:proofErr w:type="spellEnd"/>
            <w:r w:rsidRPr="00FD2A40">
              <w:rPr>
                <w:rFonts w:ascii="Times New Roman" w:hAnsi="Times New Roman" w:cs="Times New Roman"/>
                <w:sz w:val="24"/>
                <w:szCs w:val="24"/>
                <w:lang w:bidi="es-ES"/>
              </w:rPr>
              <w:t xml:space="preserve"> y del </w:t>
            </w:r>
            <w:proofErr w:type="spellStart"/>
            <w:r w:rsidRPr="00FD2A40">
              <w:rPr>
                <w:rFonts w:ascii="Times New Roman" w:hAnsi="Times New Roman" w:cs="Times New Roman"/>
                <w:sz w:val="24"/>
                <w:szCs w:val="24"/>
                <w:lang w:bidi="es-ES"/>
              </w:rPr>
              <w:t>autor</w:t>
            </w:r>
            <w:proofErr w:type="spellEnd"/>
            <w:r w:rsidRPr="00FD2A40">
              <w:rPr>
                <w:rFonts w:ascii="Times New Roman" w:hAnsi="Times New Roman" w:cs="Times New Roman"/>
                <w:sz w:val="24"/>
                <w:szCs w:val="24"/>
                <w:lang w:bidi="es-ES"/>
              </w:rPr>
              <w:t xml:space="preserve"> o </w:t>
            </w:r>
            <w:proofErr w:type="spellStart"/>
            <w:r w:rsidRPr="00FD2A40">
              <w:rPr>
                <w:rFonts w:ascii="Times New Roman" w:hAnsi="Times New Roman" w:cs="Times New Roman"/>
                <w:sz w:val="24"/>
                <w:szCs w:val="24"/>
                <w:lang w:bidi="es-ES"/>
              </w:rPr>
              <w:t>autora</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presentación</w:t>
            </w:r>
            <w:proofErr w:type="spellEnd"/>
            <w:r w:rsidRPr="00FD2A40">
              <w:rPr>
                <w:rFonts w:ascii="Times New Roman" w:hAnsi="Times New Roman" w:cs="Times New Roman"/>
                <w:sz w:val="24"/>
                <w:szCs w:val="24"/>
                <w:lang w:bidi="es-ES"/>
              </w:rPr>
              <w:t xml:space="preserve"> del </w:t>
            </w:r>
            <w:proofErr w:type="spellStart"/>
            <w:r w:rsidRPr="00FD2A40">
              <w:rPr>
                <w:rFonts w:ascii="Times New Roman" w:hAnsi="Times New Roman" w:cs="Times New Roman"/>
                <w:sz w:val="24"/>
                <w:szCs w:val="24"/>
                <w:lang w:bidi="es-ES"/>
              </w:rPr>
              <w:t>tema</w:t>
            </w:r>
            <w:proofErr w:type="spellEnd"/>
            <w:r w:rsidRPr="00FD2A40">
              <w:rPr>
                <w:rFonts w:ascii="Times New Roman" w:hAnsi="Times New Roman" w:cs="Times New Roman"/>
                <w:sz w:val="24"/>
                <w:szCs w:val="24"/>
                <w:lang w:bidi="es-ES"/>
              </w:rPr>
              <w:t xml:space="preserve"> en </w:t>
            </w:r>
            <w:proofErr w:type="spellStart"/>
            <w:r w:rsidRPr="00FD2A40">
              <w:rPr>
                <w:rFonts w:ascii="Times New Roman" w:hAnsi="Times New Roman" w:cs="Times New Roman"/>
                <w:sz w:val="24"/>
                <w:szCs w:val="24"/>
                <w:lang w:bidi="es-ES"/>
              </w:rPr>
              <w:t>una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oración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tópica</w:t>
            </w:r>
            <w:proofErr w:type="spellEnd"/>
            <w:r w:rsidRPr="00FD2A40">
              <w:rPr>
                <w:rFonts w:ascii="Times New Roman" w:hAnsi="Times New Roman" w:cs="Times New Roman"/>
                <w:sz w:val="24"/>
                <w:szCs w:val="24"/>
                <w:lang w:bidi="es-ES"/>
              </w:rPr>
              <w:t xml:space="preserve"> a </w:t>
            </w:r>
            <w:proofErr w:type="spellStart"/>
            <w:r w:rsidRPr="00FD2A40">
              <w:rPr>
                <w:rFonts w:ascii="Times New Roman" w:hAnsi="Times New Roman" w:cs="Times New Roman"/>
                <w:sz w:val="24"/>
                <w:szCs w:val="24"/>
                <w:lang w:bidi="es-ES"/>
              </w:rPr>
              <w:t>partir</w:t>
            </w:r>
            <w:proofErr w:type="spellEnd"/>
            <w:r w:rsidRPr="00FD2A40">
              <w:rPr>
                <w:rFonts w:ascii="Times New Roman" w:hAnsi="Times New Roman" w:cs="Times New Roman"/>
                <w:sz w:val="24"/>
                <w:szCs w:val="24"/>
                <w:lang w:bidi="es-ES"/>
              </w:rPr>
              <w:t xml:space="preserve"> de la </w:t>
            </w:r>
            <w:proofErr w:type="spellStart"/>
            <w:r w:rsidRPr="00FD2A40">
              <w:rPr>
                <w:rFonts w:ascii="Times New Roman" w:hAnsi="Times New Roman" w:cs="Times New Roman"/>
                <w:sz w:val="24"/>
                <w:szCs w:val="24"/>
                <w:lang w:bidi="es-ES"/>
              </w:rPr>
              <w:t>cual</w:t>
            </w:r>
            <w:proofErr w:type="spellEnd"/>
            <w:r w:rsidRPr="00FD2A40">
              <w:rPr>
                <w:rFonts w:ascii="Times New Roman" w:hAnsi="Times New Roman" w:cs="Times New Roman"/>
                <w:sz w:val="24"/>
                <w:szCs w:val="24"/>
                <w:lang w:bidi="es-ES"/>
              </w:rPr>
              <w:t xml:space="preserve"> se </w:t>
            </w:r>
            <w:proofErr w:type="spellStart"/>
            <w:r w:rsidRPr="00FD2A40">
              <w:rPr>
                <w:rFonts w:ascii="Times New Roman" w:hAnsi="Times New Roman" w:cs="Times New Roman"/>
                <w:sz w:val="24"/>
                <w:szCs w:val="24"/>
                <w:lang w:bidi="es-ES"/>
              </w:rPr>
              <w:t>va</w:t>
            </w:r>
            <w:proofErr w:type="spellEnd"/>
            <w:r w:rsidRPr="00FD2A40">
              <w:rPr>
                <w:rFonts w:ascii="Times New Roman" w:hAnsi="Times New Roman" w:cs="Times New Roman"/>
                <w:sz w:val="24"/>
                <w:szCs w:val="24"/>
                <w:lang w:bidi="es-ES"/>
              </w:rPr>
              <w:t xml:space="preserve"> a </w:t>
            </w:r>
            <w:proofErr w:type="spellStart"/>
            <w:r w:rsidRPr="00FD2A40">
              <w:rPr>
                <w:rFonts w:ascii="Times New Roman" w:hAnsi="Times New Roman" w:cs="Times New Roman"/>
                <w:sz w:val="24"/>
                <w:szCs w:val="24"/>
                <w:lang w:bidi="es-ES"/>
              </w:rPr>
              <w:t>realizar</w:t>
            </w:r>
            <w:proofErr w:type="spellEnd"/>
            <w:r w:rsidRPr="00FD2A40">
              <w:rPr>
                <w:rFonts w:ascii="Times New Roman" w:hAnsi="Times New Roman" w:cs="Times New Roman"/>
                <w:sz w:val="24"/>
                <w:szCs w:val="24"/>
                <w:lang w:bidi="es-ES"/>
              </w:rPr>
              <w:t xml:space="preserve"> el </w:t>
            </w:r>
            <w:proofErr w:type="spellStart"/>
            <w:r w:rsidRPr="00FD2A40">
              <w:rPr>
                <w:rFonts w:ascii="Times New Roman" w:hAnsi="Times New Roman" w:cs="Times New Roman"/>
                <w:sz w:val="24"/>
                <w:szCs w:val="24"/>
                <w:lang w:bidi="es-ES"/>
              </w:rPr>
              <w:t>análisis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desarrollo</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resumen</w:t>
            </w:r>
            <w:proofErr w:type="spellEnd"/>
            <w:r w:rsidRPr="00FD2A40">
              <w:rPr>
                <w:rFonts w:ascii="Times New Roman" w:hAnsi="Times New Roman" w:cs="Times New Roman"/>
                <w:sz w:val="24"/>
                <w:szCs w:val="24"/>
                <w:lang w:bidi="es-ES"/>
              </w:rPr>
              <w:t xml:space="preserve"> del </w:t>
            </w:r>
            <w:proofErr w:type="spellStart"/>
            <w:r w:rsidRPr="00FD2A40">
              <w:rPr>
                <w:rFonts w:ascii="Times New Roman" w:hAnsi="Times New Roman" w:cs="Times New Roman"/>
                <w:sz w:val="24"/>
                <w:szCs w:val="24"/>
                <w:lang w:bidi="es-ES"/>
              </w:rPr>
              <w:t>contenido</w:t>
            </w:r>
            <w:proofErr w:type="spellEnd"/>
            <w:r w:rsidRPr="00FD2A40">
              <w:rPr>
                <w:rFonts w:ascii="Times New Roman" w:hAnsi="Times New Roman" w:cs="Times New Roman"/>
                <w:sz w:val="24"/>
                <w:szCs w:val="24"/>
                <w:lang w:bidi="es-ES"/>
              </w:rPr>
              <w:t xml:space="preserve"> de la </w:t>
            </w:r>
            <w:proofErr w:type="spellStart"/>
            <w:r w:rsidRPr="00FD2A40">
              <w:rPr>
                <w:rFonts w:ascii="Times New Roman" w:hAnsi="Times New Roman" w:cs="Times New Roman"/>
                <w:sz w:val="24"/>
                <w:szCs w:val="24"/>
                <w:lang w:bidi="es-ES"/>
              </w:rPr>
              <w:t>obra</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análisis</w:t>
            </w:r>
            <w:proofErr w:type="spellEnd"/>
            <w:r w:rsidRPr="00FD2A40">
              <w:rPr>
                <w:rFonts w:ascii="Times New Roman" w:hAnsi="Times New Roman" w:cs="Times New Roman"/>
                <w:sz w:val="24"/>
                <w:szCs w:val="24"/>
                <w:lang w:bidi="es-ES"/>
              </w:rPr>
              <w:t xml:space="preserve"> de </w:t>
            </w:r>
            <w:proofErr w:type="spellStart"/>
            <w:r w:rsidRPr="00FD2A40">
              <w:rPr>
                <w:rFonts w:ascii="Times New Roman" w:hAnsi="Times New Roman" w:cs="Times New Roman"/>
                <w:sz w:val="24"/>
                <w:szCs w:val="24"/>
                <w:lang w:bidi="es-ES"/>
              </w:rPr>
              <w:t>patrones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socioculturales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presentes</w:t>
            </w:r>
            <w:proofErr w:type="spellEnd"/>
            <w:r w:rsidRPr="00FD2A40">
              <w:rPr>
                <w:rFonts w:ascii="Times New Roman" w:hAnsi="Times New Roman" w:cs="Times New Roman"/>
                <w:sz w:val="24"/>
                <w:szCs w:val="24"/>
                <w:lang w:bidi="es-ES"/>
              </w:rPr>
              <w:t xml:space="preserve"> en la </w:t>
            </w:r>
            <w:proofErr w:type="spellStart"/>
            <w:r w:rsidRPr="00FD2A40">
              <w:rPr>
                <w:rFonts w:ascii="Times New Roman" w:hAnsi="Times New Roman" w:cs="Times New Roman"/>
                <w:sz w:val="24"/>
                <w:szCs w:val="24"/>
                <w:lang w:bidi="es-ES"/>
              </w:rPr>
              <w:t>obra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costumbres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formas</w:t>
            </w:r>
            <w:proofErr w:type="spellEnd"/>
            <w:r w:rsidRPr="00FD2A40">
              <w:rPr>
                <w:rFonts w:ascii="Times New Roman" w:hAnsi="Times New Roman" w:cs="Times New Roman"/>
                <w:sz w:val="24"/>
                <w:szCs w:val="24"/>
                <w:lang w:bidi="es-ES"/>
              </w:rPr>
              <w:t xml:space="preserve"> de </w:t>
            </w:r>
            <w:proofErr w:type="spellStart"/>
            <w:r w:rsidRPr="00FD2A40">
              <w:rPr>
                <w:rFonts w:ascii="Times New Roman" w:hAnsi="Times New Roman" w:cs="Times New Roman"/>
                <w:sz w:val="24"/>
                <w:szCs w:val="24"/>
                <w:lang w:bidi="es-ES"/>
              </w:rPr>
              <w:t>comportamiento</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estilos</w:t>
            </w:r>
            <w:proofErr w:type="spellEnd"/>
            <w:r w:rsidRPr="00FD2A40">
              <w:rPr>
                <w:rFonts w:ascii="Times New Roman" w:hAnsi="Times New Roman" w:cs="Times New Roman"/>
                <w:sz w:val="24"/>
                <w:szCs w:val="24"/>
                <w:lang w:bidi="es-ES"/>
              </w:rPr>
              <w:t xml:space="preserve"> de </w:t>
            </w:r>
            <w:proofErr w:type="spellStart"/>
            <w:r w:rsidRPr="00FD2A40">
              <w:rPr>
                <w:rFonts w:ascii="Times New Roman" w:hAnsi="Times New Roman" w:cs="Times New Roman"/>
                <w:sz w:val="24"/>
                <w:szCs w:val="24"/>
                <w:lang w:bidi="es-ES"/>
              </w:rPr>
              <w:t>vida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hábitos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pautas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culturales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conclusión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replanteo</w:t>
            </w:r>
            <w:proofErr w:type="spellEnd"/>
            <w:r w:rsidRPr="00FD2A40">
              <w:rPr>
                <w:rFonts w:ascii="Times New Roman" w:hAnsi="Times New Roman" w:cs="Times New Roman"/>
                <w:sz w:val="24"/>
                <w:szCs w:val="24"/>
                <w:lang w:bidi="es-ES"/>
              </w:rPr>
              <w:t xml:space="preserve"> de la </w:t>
            </w:r>
            <w:proofErr w:type="spellStart"/>
            <w:r w:rsidRPr="00FD2A40">
              <w:rPr>
                <w:rFonts w:ascii="Times New Roman" w:hAnsi="Times New Roman" w:cs="Times New Roman"/>
                <w:sz w:val="24"/>
                <w:szCs w:val="24"/>
                <w:lang w:bidi="es-ES"/>
              </w:rPr>
              <w:t>oración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tópica</w:t>
            </w:r>
            <w:proofErr w:type="spellEnd"/>
            <w:r w:rsidRPr="00FD2A40">
              <w:rPr>
                <w:rFonts w:ascii="Times New Roman" w:hAnsi="Times New Roman" w:cs="Times New Roman"/>
                <w:sz w:val="24"/>
                <w:szCs w:val="24"/>
                <w:lang w:bidi="es-ES"/>
              </w:rPr>
              <w:t xml:space="preserve">). El </w:t>
            </w:r>
            <w:proofErr w:type="spellStart"/>
            <w:r w:rsidRPr="00FD2A40">
              <w:rPr>
                <w:rFonts w:ascii="Times New Roman" w:hAnsi="Times New Roman" w:cs="Times New Roman"/>
                <w:sz w:val="24"/>
                <w:szCs w:val="24"/>
                <w:lang w:bidi="es-ES"/>
              </w:rPr>
              <w:t>resumen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como</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estrategia</w:t>
            </w:r>
            <w:proofErr w:type="spellEnd"/>
            <w:r w:rsidRPr="00FD2A40">
              <w:rPr>
                <w:rFonts w:ascii="Times New Roman" w:hAnsi="Times New Roman" w:cs="Times New Roman"/>
                <w:sz w:val="24"/>
                <w:szCs w:val="24"/>
                <w:lang w:bidi="es-ES"/>
              </w:rPr>
              <w:t xml:space="preserve"> para </w:t>
            </w:r>
            <w:proofErr w:type="spellStart"/>
            <w:r w:rsidRPr="00FD2A40">
              <w:rPr>
                <w:rFonts w:ascii="Times New Roman" w:hAnsi="Times New Roman" w:cs="Times New Roman"/>
                <w:sz w:val="24"/>
                <w:szCs w:val="24"/>
                <w:lang w:bidi="es-ES"/>
              </w:rPr>
              <w:t>dar</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cuenta</w:t>
            </w:r>
            <w:proofErr w:type="spellEnd"/>
            <w:r w:rsidRPr="00FD2A40">
              <w:rPr>
                <w:rFonts w:ascii="Times New Roman" w:hAnsi="Times New Roman" w:cs="Times New Roman"/>
                <w:sz w:val="24"/>
                <w:szCs w:val="24"/>
                <w:lang w:bidi="es-ES"/>
              </w:rPr>
              <w:t xml:space="preserve"> de la </w:t>
            </w:r>
            <w:proofErr w:type="spellStart"/>
            <w:r w:rsidRPr="00FD2A40">
              <w:rPr>
                <w:rFonts w:ascii="Times New Roman" w:hAnsi="Times New Roman" w:cs="Times New Roman"/>
                <w:sz w:val="24"/>
                <w:szCs w:val="24"/>
                <w:lang w:bidi="es-ES"/>
              </w:rPr>
              <w:t>comprensión</w:t>
            </w:r>
            <w:proofErr w:type="spellEnd"/>
            <w:r w:rsidRPr="00FD2A40">
              <w:rPr>
                <w:rFonts w:ascii="Times New Roman" w:hAnsi="Times New Roman" w:cs="Times New Roman"/>
                <w:sz w:val="24"/>
                <w:szCs w:val="24"/>
                <w:lang w:bidi="es-ES"/>
              </w:rPr>
              <w:t xml:space="preserve"> del </w:t>
            </w:r>
            <w:proofErr w:type="spellStart"/>
            <w:r w:rsidRPr="00FD2A40">
              <w:rPr>
                <w:rFonts w:ascii="Times New Roman" w:hAnsi="Times New Roman" w:cs="Times New Roman"/>
                <w:sz w:val="24"/>
                <w:szCs w:val="24"/>
                <w:lang w:bidi="es-ES"/>
              </w:rPr>
              <w:t>texto</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leído</w:t>
            </w:r>
            <w:proofErr w:type="spellEnd"/>
          </w:p>
          <w:p w:rsidR="00FD2A40" w:rsidRPr="00332FA8" w:rsidRDefault="00FD2A40" w:rsidP="00332FA8">
            <w:pPr>
              <w:numPr>
                <w:ilvl w:val="0"/>
                <w:numId w:val="1"/>
              </w:numPr>
              <w:spacing w:line="360" w:lineRule="auto"/>
              <w:rPr>
                <w:rFonts w:ascii="Times New Roman" w:hAnsi="Times New Roman" w:cs="Times New Roman"/>
                <w:sz w:val="24"/>
                <w:szCs w:val="24"/>
                <w:lang w:val="es-ES" w:bidi="es-ES"/>
              </w:rPr>
            </w:pPr>
            <w:r w:rsidRPr="00FD2A40">
              <w:rPr>
                <w:rFonts w:ascii="Times New Roman" w:hAnsi="Times New Roman" w:cs="Times New Roman"/>
                <w:b/>
                <w:sz w:val="24"/>
                <w:szCs w:val="24"/>
                <w:lang w:bidi="es-ES"/>
              </w:rPr>
              <w:lastRenderedPageBreak/>
              <w:t xml:space="preserve">El </w:t>
            </w:r>
            <w:proofErr w:type="spellStart"/>
            <w:r w:rsidRPr="00FD2A40">
              <w:rPr>
                <w:rFonts w:ascii="Times New Roman" w:hAnsi="Times New Roman" w:cs="Times New Roman"/>
                <w:b/>
                <w:sz w:val="24"/>
                <w:szCs w:val="24"/>
                <w:lang w:bidi="es-ES"/>
              </w:rPr>
              <w:t>afiche</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función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persuasiva</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apelativa</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estructura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componente</w:t>
            </w:r>
            <w:proofErr w:type="spellEnd"/>
            <w:r w:rsidRPr="00FD2A40">
              <w:rPr>
                <w:rFonts w:ascii="Times New Roman" w:hAnsi="Times New Roman" w:cs="Times New Roman"/>
                <w:sz w:val="24"/>
                <w:szCs w:val="24"/>
                <w:lang w:bidi="es-ES"/>
              </w:rPr>
              <w:t xml:space="preserve"> textual (titular, </w:t>
            </w:r>
            <w:proofErr w:type="spellStart"/>
            <w:r w:rsidRPr="00FD2A40">
              <w:rPr>
                <w:rFonts w:ascii="Times New Roman" w:hAnsi="Times New Roman" w:cs="Times New Roman"/>
                <w:sz w:val="24"/>
                <w:szCs w:val="24"/>
                <w:lang w:bidi="es-ES"/>
              </w:rPr>
              <w:t>cuerpo</w:t>
            </w:r>
            <w:proofErr w:type="spellEnd"/>
            <w:r w:rsidRPr="00FD2A40">
              <w:rPr>
                <w:rFonts w:ascii="Times New Roman" w:hAnsi="Times New Roman" w:cs="Times New Roman"/>
                <w:sz w:val="24"/>
                <w:szCs w:val="24"/>
                <w:lang w:bidi="es-ES"/>
              </w:rPr>
              <w:t xml:space="preserve"> </w:t>
            </w:r>
            <w:proofErr w:type="gramStart"/>
            <w:r w:rsidRPr="00FD2A40">
              <w:rPr>
                <w:rFonts w:ascii="Times New Roman" w:hAnsi="Times New Roman" w:cs="Times New Roman"/>
                <w:sz w:val="24"/>
                <w:szCs w:val="24"/>
                <w:lang w:bidi="es-ES"/>
              </w:rPr>
              <w:t>del</w:t>
            </w:r>
            <w:proofErr w:type="gram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texto</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eslogan</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componente</w:t>
            </w:r>
            <w:proofErr w:type="spellEnd"/>
            <w:r w:rsidRPr="00FD2A40">
              <w:rPr>
                <w:rFonts w:ascii="Times New Roman" w:hAnsi="Times New Roman" w:cs="Times New Roman"/>
                <w:sz w:val="24"/>
                <w:szCs w:val="24"/>
                <w:lang w:bidi="es-ES"/>
              </w:rPr>
              <w:t xml:space="preserve"> visual (</w:t>
            </w:r>
            <w:proofErr w:type="spellStart"/>
            <w:r w:rsidRPr="00FD2A40">
              <w:rPr>
                <w:rFonts w:ascii="Times New Roman" w:hAnsi="Times New Roman" w:cs="Times New Roman"/>
                <w:sz w:val="24"/>
                <w:szCs w:val="24"/>
                <w:lang w:bidi="es-ES"/>
              </w:rPr>
              <w:t>colores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formas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tipos</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tamaños</w:t>
            </w:r>
            <w:proofErr w:type="spellEnd"/>
            <w:r w:rsidRPr="00FD2A40">
              <w:rPr>
                <w:rFonts w:ascii="Times New Roman" w:hAnsi="Times New Roman" w:cs="Times New Roman"/>
                <w:sz w:val="24"/>
                <w:szCs w:val="24"/>
                <w:lang w:bidi="es-ES"/>
              </w:rPr>
              <w:t xml:space="preserve"> de las </w:t>
            </w:r>
            <w:proofErr w:type="spellStart"/>
            <w:r w:rsidRPr="00FD2A40">
              <w:rPr>
                <w:rFonts w:ascii="Times New Roman" w:hAnsi="Times New Roman" w:cs="Times New Roman"/>
                <w:sz w:val="24"/>
                <w:szCs w:val="24"/>
                <w:lang w:bidi="es-ES"/>
              </w:rPr>
              <w:t>letras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imágenes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ilustraciones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fotos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dibujos</w:t>
            </w:r>
            <w:proofErr w:type="spellEnd"/>
            <w:r w:rsidRPr="00FD2A40">
              <w:rPr>
                <w:rFonts w:ascii="Times New Roman" w:hAnsi="Times New Roman" w:cs="Times New Roman"/>
                <w:sz w:val="24"/>
                <w:szCs w:val="24"/>
                <w:lang w:bidi="es-ES"/>
              </w:rPr>
              <w:t xml:space="preserve">, etc.-, logo, </w:t>
            </w:r>
            <w:proofErr w:type="spellStart"/>
            <w:r w:rsidRPr="00FD2A40">
              <w:rPr>
                <w:rFonts w:ascii="Times New Roman" w:hAnsi="Times New Roman" w:cs="Times New Roman"/>
                <w:sz w:val="24"/>
                <w:szCs w:val="24"/>
                <w:lang w:bidi="es-ES"/>
              </w:rPr>
              <w:t>distribución</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espacial</w:t>
            </w:r>
            <w:proofErr w:type="spellEnd"/>
            <w:r w:rsidRPr="00FD2A40">
              <w:rPr>
                <w:rFonts w:ascii="Times New Roman" w:hAnsi="Times New Roman" w:cs="Times New Roman"/>
                <w:sz w:val="24"/>
                <w:szCs w:val="24"/>
                <w:lang w:bidi="es-ES"/>
              </w:rPr>
              <w:t xml:space="preserve"> de </w:t>
            </w:r>
            <w:proofErr w:type="spellStart"/>
            <w:r w:rsidRPr="00FD2A40">
              <w:rPr>
                <w:rFonts w:ascii="Times New Roman" w:hAnsi="Times New Roman" w:cs="Times New Roman"/>
                <w:sz w:val="24"/>
                <w:szCs w:val="24"/>
                <w:lang w:bidi="es-ES"/>
              </w:rPr>
              <w:t>textos</w:t>
            </w:r>
            <w:proofErr w:type="spellEnd"/>
            <w:r w:rsidRPr="00FD2A40">
              <w:rPr>
                <w:rFonts w:ascii="Times New Roman" w:hAnsi="Times New Roman" w:cs="Times New Roman"/>
                <w:sz w:val="24"/>
                <w:szCs w:val="24"/>
                <w:lang w:bidi="es-ES"/>
              </w:rPr>
              <w:t xml:space="preserve"> e </w:t>
            </w:r>
            <w:proofErr w:type="spellStart"/>
            <w:r w:rsidRPr="00FD2A40">
              <w:rPr>
                <w:rFonts w:ascii="Times New Roman" w:hAnsi="Times New Roman" w:cs="Times New Roman"/>
                <w:sz w:val="24"/>
                <w:szCs w:val="24"/>
                <w:lang w:bidi="es-ES"/>
              </w:rPr>
              <w:t>imágenes</w:t>
            </w:r>
            <w:proofErr w:type="spellEnd"/>
            <w:r w:rsidRPr="00FD2A40">
              <w:rPr>
                <w:rFonts w:ascii="Times New Roman" w:hAnsi="Times New Roman" w:cs="Times New Roman"/>
                <w:sz w:val="24"/>
                <w:szCs w:val="24"/>
                <w:lang w:bidi="es-ES"/>
              </w:rPr>
              <w:t xml:space="preserve"> en el </w:t>
            </w:r>
            <w:proofErr w:type="spellStart"/>
            <w:r w:rsidRPr="00FD2A40">
              <w:rPr>
                <w:rFonts w:ascii="Times New Roman" w:hAnsi="Times New Roman" w:cs="Times New Roman"/>
                <w:sz w:val="24"/>
                <w:szCs w:val="24"/>
                <w:lang w:bidi="es-ES"/>
              </w:rPr>
              <w:t>afiche</w:t>
            </w:r>
            <w:proofErr w:type="spellEnd"/>
            <w:r w:rsidRPr="00FD2A40">
              <w:rPr>
                <w:rFonts w:ascii="Times New Roman" w:hAnsi="Times New Roman" w:cs="Times New Roman"/>
                <w:sz w:val="24"/>
                <w:szCs w:val="24"/>
                <w:lang w:bidi="es-ES"/>
              </w:rPr>
              <w:t xml:space="preserve">). El </w:t>
            </w:r>
            <w:proofErr w:type="spellStart"/>
            <w:r w:rsidRPr="00FD2A40">
              <w:rPr>
                <w:rFonts w:ascii="Times New Roman" w:hAnsi="Times New Roman" w:cs="Times New Roman"/>
                <w:sz w:val="24"/>
                <w:szCs w:val="24"/>
                <w:lang w:bidi="es-ES"/>
              </w:rPr>
              <w:t>afiche</w:t>
            </w:r>
            <w:proofErr w:type="spellEnd"/>
            <w:r w:rsidRPr="00FD2A40">
              <w:rPr>
                <w:rFonts w:ascii="Times New Roman" w:hAnsi="Times New Roman" w:cs="Times New Roman"/>
                <w:sz w:val="24"/>
                <w:szCs w:val="24"/>
                <w:lang w:bidi="es-ES"/>
              </w:rPr>
              <w:t xml:space="preserve"> </w:t>
            </w:r>
            <w:proofErr w:type="spellStart"/>
            <w:proofErr w:type="gramStart"/>
            <w:r w:rsidRPr="00FD2A40">
              <w:rPr>
                <w:rFonts w:ascii="Times New Roman" w:hAnsi="Times New Roman" w:cs="Times New Roman"/>
                <w:sz w:val="24"/>
                <w:szCs w:val="24"/>
                <w:lang w:bidi="es-ES"/>
              </w:rPr>
              <w:t>como</w:t>
            </w:r>
            <w:proofErr w:type="spellEnd"/>
            <w:proofErr w:type="gram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texto</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argumentativo</w:t>
            </w:r>
            <w:proofErr w:type="spellEnd"/>
            <w:r w:rsidRPr="00FD2A40">
              <w:rPr>
                <w:rFonts w:ascii="Times New Roman" w:hAnsi="Times New Roman" w:cs="Times New Roman"/>
                <w:sz w:val="24"/>
                <w:szCs w:val="24"/>
                <w:lang w:bidi="es-ES"/>
              </w:rPr>
              <w:t xml:space="preserve"> breve e </w:t>
            </w:r>
            <w:proofErr w:type="spellStart"/>
            <w:r w:rsidRPr="00FD2A40">
              <w:rPr>
                <w:rFonts w:ascii="Times New Roman" w:hAnsi="Times New Roman" w:cs="Times New Roman"/>
                <w:sz w:val="24"/>
                <w:szCs w:val="24"/>
                <w:lang w:bidi="es-ES"/>
              </w:rPr>
              <w:t>impactante</w:t>
            </w:r>
            <w:proofErr w:type="spellEnd"/>
            <w:r w:rsidRPr="00FD2A40">
              <w:rPr>
                <w:rFonts w:ascii="Times New Roman" w:hAnsi="Times New Roman" w:cs="Times New Roman"/>
                <w:sz w:val="24"/>
                <w:szCs w:val="24"/>
                <w:lang w:bidi="es-ES"/>
              </w:rPr>
              <w:t>.</w:t>
            </w:r>
            <w:r w:rsidR="00460AA8" w:rsidRPr="00460AA8">
              <w:rPr>
                <w:rFonts w:ascii="Calibri" w:eastAsia="Calibri" w:hAnsi="Calibri" w:cs="Calibri"/>
                <w:color w:val="231F20"/>
                <w:sz w:val="18"/>
                <w:lang w:val="es-ES" w:eastAsia="es-ES" w:bidi="es-ES"/>
              </w:rPr>
              <w:t xml:space="preserve"> </w:t>
            </w:r>
            <w:r w:rsidR="00460AA8" w:rsidRPr="00460AA8">
              <w:rPr>
                <w:rFonts w:ascii="Times New Roman" w:hAnsi="Times New Roman" w:cs="Times New Roman"/>
                <w:sz w:val="24"/>
                <w:szCs w:val="24"/>
                <w:lang w:val="es-ES" w:bidi="es-ES"/>
              </w:rPr>
              <w:t>Recursos poéticos para atraer al/ a la destinatario/a (metáforas, exageración, elipsis, pleonasmos).</w:t>
            </w:r>
          </w:p>
          <w:p w:rsidR="00FD2A40" w:rsidRPr="00332FA8" w:rsidRDefault="00FD2A40" w:rsidP="00332FA8">
            <w:pPr>
              <w:numPr>
                <w:ilvl w:val="0"/>
                <w:numId w:val="1"/>
              </w:numPr>
              <w:spacing w:line="360" w:lineRule="auto"/>
              <w:rPr>
                <w:rFonts w:ascii="Times New Roman" w:hAnsi="Times New Roman" w:cs="Times New Roman"/>
                <w:sz w:val="24"/>
                <w:szCs w:val="24"/>
                <w:lang w:val="es-ES" w:bidi="es-ES"/>
              </w:rPr>
            </w:pPr>
            <w:r w:rsidRPr="00FD2A40">
              <w:rPr>
                <w:rFonts w:ascii="Times New Roman" w:hAnsi="Times New Roman" w:cs="Times New Roman"/>
                <w:b/>
                <w:sz w:val="24"/>
                <w:szCs w:val="24"/>
                <w:lang w:bidi="es-ES"/>
              </w:rPr>
              <w:t xml:space="preserve">El </w:t>
            </w:r>
            <w:proofErr w:type="spellStart"/>
            <w:r w:rsidRPr="00FD2A40">
              <w:rPr>
                <w:rFonts w:ascii="Times New Roman" w:hAnsi="Times New Roman" w:cs="Times New Roman"/>
                <w:b/>
                <w:sz w:val="24"/>
                <w:szCs w:val="24"/>
                <w:lang w:bidi="es-ES"/>
              </w:rPr>
              <w:t>comentario</w:t>
            </w:r>
            <w:proofErr w:type="spellEnd"/>
            <w:r w:rsidRPr="00FD2A40">
              <w:rPr>
                <w:rFonts w:ascii="Times New Roman" w:hAnsi="Times New Roman" w:cs="Times New Roman"/>
                <w:b/>
                <w:sz w:val="24"/>
                <w:szCs w:val="24"/>
                <w:lang w:bidi="es-ES"/>
              </w:rPr>
              <w:t>:</w:t>
            </w:r>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función</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estructura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argumentativa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punto</w:t>
            </w:r>
            <w:proofErr w:type="spellEnd"/>
            <w:r w:rsidRPr="00FD2A40">
              <w:rPr>
                <w:rFonts w:ascii="Times New Roman" w:hAnsi="Times New Roman" w:cs="Times New Roman"/>
                <w:sz w:val="24"/>
                <w:szCs w:val="24"/>
                <w:lang w:bidi="es-ES"/>
              </w:rPr>
              <w:t xml:space="preserve"> de </w:t>
            </w:r>
            <w:proofErr w:type="spellStart"/>
            <w:r w:rsidRPr="00FD2A40">
              <w:rPr>
                <w:rFonts w:ascii="Times New Roman" w:hAnsi="Times New Roman" w:cs="Times New Roman"/>
                <w:sz w:val="24"/>
                <w:szCs w:val="24"/>
                <w:lang w:bidi="es-ES"/>
              </w:rPr>
              <w:t>partida</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tesis</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argumentos</w:t>
            </w:r>
            <w:proofErr w:type="spellEnd"/>
            <w:r w:rsidRPr="00FD2A40">
              <w:rPr>
                <w:rFonts w:ascii="Times New Roman" w:hAnsi="Times New Roman" w:cs="Times New Roman"/>
                <w:sz w:val="24"/>
                <w:szCs w:val="24"/>
                <w:lang w:bidi="es-ES"/>
              </w:rPr>
              <w:t xml:space="preserve"> y </w:t>
            </w:r>
            <w:proofErr w:type="spellStart"/>
            <w:r w:rsidRPr="00FD2A40">
              <w:rPr>
                <w:rFonts w:ascii="Times New Roman" w:hAnsi="Times New Roman" w:cs="Times New Roman"/>
                <w:sz w:val="24"/>
                <w:szCs w:val="24"/>
                <w:lang w:bidi="es-ES"/>
              </w:rPr>
              <w:t>conclusión</w:t>
            </w:r>
            <w:proofErr w:type="spellEnd"/>
            <w:r w:rsidRPr="00FD2A40">
              <w:rPr>
                <w:rFonts w:ascii="Times New Roman" w:hAnsi="Times New Roman" w:cs="Times New Roman"/>
                <w:sz w:val="24"/>
                <w:szCs w:val="24"/>
                <w:lang w:bidi="es-ES"/>
              </w:rPr>
              <w:t xml:space="preserve">). La </w:t>
            </w:r>
            <w:proofErr w:type="spellStart"/>
            <w:r w:rsidRPr="00FD2A40">
              <w:rPr>
                <w:rFonts w:ascii="Times New Roman" w:hAnsi="Times New Roman" w:cs="Times New Roman"/>
                <w:sz w:val="24"/>
                <w:szCs w:val="24"/>
                <w:lang w:bidi="es-ES"/>
              </w:rPr>
              <w:t>tesis</w:t>
            </w:r>
            <w:proofErr w:type="spellEnd"/>
            <w:r w:rsidRPr="00FD2A40">
              <w:rPr>
                <w:rFonts w:ascii="Times New Roman" w:hAnsi="Times New Roman" w:cs="Times New Roman"/>
                <w:sz w:val="24"/>
                <w:szCs w:val="24"/>
                <w:lang w:bidi="es-ES"/>
              </w:rPr>
              <w:t xml:space="preserve"> </w:t>
            </w:r>
            <w:proofErr w:type="spellStart"/>
            <w:proofErr w:type="gramStart"/>
            <w:r w:rsidRPr="00FD2A40">
              <w:rPr>
                <w:rFonts w:ascii="Times New Roman" w:hAnsi="Times New Roman" w:cs="Times New Roman"/>
                <w:sz w:val="24"/>
                <w:szCs w:val="24"/>
                <w:lang w:bidi="es-ES"/>
              </w:rPr>
              <w:t>como</w:t>
            </w:r>
            <w:proofErr w:type="spellEnd"/>
            <w:proofErr w:type="gram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punto</w:t>
            </w:r>
            <w:proofErr w:type="spellEnd"/>
            <w:r w:rsidRPr="00FD2A40">
              <w:rPr>
                <w:rFonts w:ascii="Times New Roman" w:hAnsi="Times New Roman" w:cs="Times New Roman"/>
                <w:sz w:val="24"/>
                <w:szCs w:val="24"/>
                <w:lang w:bidi="es-ES"/>
              </w:rPr>
              <w:t xml:space="preserve"> de vista del/de la </w:t>
            </w:r>
            <w:proofErr w:type="spellStart"/>
            <w:r w:rsidRPr="00FD2A40">
              <w:rPr>
                <w:rFonts w:ascii="Times New Roman" w:hAnsi="Times New Roman" w:cs="Times New Roman"/>
                <w:sz w:val="24"/>
                <w:szCs w:val="24"/>
                <w:lang w:bidi="es-ES"/>
              </w:rPr>
              <w:t>autor</w:t>
            </w:r>
            <w:proofErr w:type="spellEnd"/>
            <w:r w:rsidRPr="00FD2A40">
              <w:rPr>
                <w:rFonts w:ascii="Times New Roman" w:hAnsi="Times New Roman" w:cs="Times New Roman"/>
                <w:sz w:val="24"/>
                <w:szCs w:val="24"/>
                <w:lang w:bidi="es-ES"/>
              </w:rPr>
              <w:t xml:space="preserve">/a </w:t>
            </w:r>
            <w:proofErr w:type="spellStart"/>
            <w:r w:rsidRPr="00FD2A40">
              <w:rPr>
                <w:rFonts w:ascii="Times New Roman" w:hAnsi="Times New Roman" w:cs="Times New Roman"/>
                <w:sz w:val="24"/>
                <w:szCs w:val="24"/>
                <w:lang w:bidi="es-ES"/>
              </w:rPr>
              <w:t>sobre</w:t>
            </w:r>
            <w:proofErr w:type="spellEnd"/>
            <w:r w:rsidRPr="00FD2A40">
              <w:rPr>
                <w:rFonts w:ascii="Times New Roman" w:hAnsi="Times New Roman" w:cs="Times New Roman"/>
                <w:sz w:val="24"/>
                <w:szCs w:val="24"/>
                <w:lang w:bidi="es-ES"/>
              </w:rPr>
              <w:t xml:space="preserve"> </w:t>
            </w:r>
            <w:proofErr w:type="spellStart"/>
            <w:r w:rsidRPr="00FD2A40">
              <w:rPr>
                <w:rFonts w:ascii="Times New Roman" w:hAnsi="Times New Roman" w:cs="Times New Roman"/>
                <w:sz w:val="24"/>
                <w:szCs w:val="24"/>
                <w:lang w:bidi="es-ES"/>
              </w:rPr>
              <w:t>problemas</w:t>
            </w:r>
            <w:proofErr w:type="spellEnd"/>
            <w:r w:rsidRPr="00FD2A40">
              <w:rPr>
                <w:rFonts w:ascii="Times New Roman" w:hAnsi="Times New Roman" w:cs="Times New Roman"/>
                <w:sz w:val="24"/>
                <w:szCs w:val="24"/>
                <w:lang w:bidi="es-ES"/>
              </w:rPr>
              <w:t xml:space="preserve"> o </w:t>
            </w:r>
            <w:proofErr w:type="spellStart"/>
            <w:r w:rsidRPr="00FD2A40">
              <w:rPr>
                <w:rFonts w:ascii="Times New Roman" w:hAnsi="Times New Roman" w:cs="Times New Roman"/>
                <w:sz w:val="24"/>
                <w:szCs w:val="24"/>
                <w:lang w:bidi="es-ES"/>
              </w:rPr>
              <w:t>temas</w:t>
            </w:r>
            <w:proofErr w:type="spellEnd"/>
            <w:r w:rsidRPr="00FD2A40">
              <w:rPr>
                <w:rFonts w:ascii="Times New Roman" w:hAnsi="Times New Roman" w:cs="Times New Roman"/>
                <w:sz w:val="24"/>
                <w:szCs w:val="24"/>
                <w:lang w:bidi="es-ES"/>
              </w:rPr>
              <w:t xml:space="preserve"> de la </w:t>
            </w:r>
            <w:proofErr w:type="spellStart"/>
            <w:r w:rsidRPr="00FD2A40">
              <w:rPr>
                <w:rFonts w:ascii="Times New Roman" w:hAnsi="Times New Roman" w:cs="Times New Roman"/>
                <w:sz w:val="24"/>
                <w:szCs w:val="24"/>
                <w:lang w:bidi="es-ES"/>
              </w:rPr>
              <w:t>realidad</w:t>
            </w:r>
            <w:proofErr w:type="spellEnd"/>
            <w:r w:rsidRPr="00FD2A40">
              <w:rPr>
                <w:rFonts w:ascii="Times New Roman" w:hAnsi="Times New Roman" w:cs="Times New Roman"/>
                <w:sz w:val="24"/>
                <w:szCs w:val="24"/>
                <w:lang w:bidi="es-ES"/>
              </w:rPr>
              <w:t>.</w:t>
            </w:r>
            <w:r w:rsidR="00332FA8">
              <w:rPr>
                <w:rFonts w:ascii="Times New Roman" w:hAnsi="Times New Roman" w:cs="Times New Roman"/>
                <w:sz w:val="24"/>
                <w:szCs w:val="24"/>
                <w:lang w:bidi="es-ES"/>
              </w:rPr>
              <w:t xml:space="preserve"> </w:t>
            </w:r>
            <w:r w:rsidR="00332FA8" w:rsidRPr="00332FA8">
              <w:rPr>
                <w:rFonts w:ascii="Times New Roman" w:hAnsi="Times New Roman" w:cs="Times New Roman"/>
                <w:sz w:val="24"/>
                <w:szCs w:val="24"/>
                <w:lang w:val="es-ES" w:bidi="es-ES"/>
              </w:rPr>
              <w:t>La tesis como punto de vista del/de la autor/a sobre problemas o temas de la realidad.</w:t>
            </w:r>
          </w:p>
          <w:p w:rsidR="00332FA8" w:rsidRPr="00332FA8" w:rsidRDefault="00332FA8" w:rsidP="00332FA8">
            <w:pPr>
              <w:numPr>
                <w:ilvl w:val="0"/>
                <w:numId w:val="1"/>
              </w:numPr>
              <w:spacing w:line="360" w:lineRule="auto"/>
              <w:rPr>
                <w:rFonts w:ascii="Times New Roman" w:hAnsi="Times New Roman" w:cs="Times New Roman"/>
                <w:sz w:val="24"/>
                <w:szCs w:val="24"/>
                <w:lang w:val="es-ES" w:bidi="es-ES"/>
              </w:rPr>
            </w:pPr>
            <w:r w:rsidRPr="00332FA8">
              <w:rPr>
                <w:rFonts w:ascii="Times New Roman" w:hAnsi="Times New Roman" w:cs="Times New Roman"/>
                <w:b/>
                <w:sz w:val="24"/>
                <w:szCs w:val="24"/>
                <w:lang w:val="es-ES" w:bidi="es-ES"/>
              </w:rPr>
              <w:t>El cuento de amor y de amistad</w:t>
            </w:r>
            <w:r w:rsidRPr="00332FA8">
              <w:rPr>
                <w:rFonts w:ascii="Times New Roman" w:hAnsi="Times New Roman" w:cs="Times New Roman"/>
                <w:sz w:val="24"/>
                <w:szCs w:val="24"/>
                <w:lang w:val="es-ES" w:bidi="es-ES"/>
              </w:rPr>
              <w:t>: función, y estructura (la introducción, la complicación, la solución, la evaluación).</w:t>
            </w:r>
            <w:r>
              <w:rPr>
                <w:rFonts w:ascii="Times New Roman" w:hAnsi="Times New Roman" w:cs="Times New Roman"/>
                <w:sz w:val="24"/>
                <w:szCs w:val="24"/>
                <w:lang w:val="es-ES" w:bidi="es-ES"/>
              </w:rPr>
              <w:t xml:space="preserve"> </w:t>
            </w:r>
            <w:r w:rsidRPr="00332FA8">
              <w:rPr>
                <w:rFonts w:ascii="Times New Roman" w:hAnsi="Times New Roman" w:cs="Times New Roman"/>
                <w:sz w:val="24"/>
                <w:szCs w:val="24"/>
                <w:lang w:val="es-ES" w:bidi="es-ES"/>
              </w:rPr>
              <w:t>Autores del cuento de amor: Emilia Pardo Bazán, Oscar Wilde, Rafael Altamira, Horacio Quiroga, Borja Rodríguez Gutiérrez y Juan Ruiz, Arcipreste de Hita.</w:t>
            </w:r>
            <w:r>
              <w:rPr>
                <w:rFonts w:ascii="Times New Roman" w:hAnsi="Times New Roman" w:cs="Times New Roman"/>
                <w:sz w:val="24"/>
                <w:szCs w:val="24"/>
                <w:lang w:val="es-ES" w:bidi="es-ES"/>
              </w:rPr>
              <w:t xml:space="preserve"> </w:t>
            </w:r>
            <w:r w:rsidRPr="00332FA8">
              <w:rPr>
                <w:rFonts w:ascii="Times New Roman" w:hAnsi="Times New Roman" w:cs="Times New Roman"/>
                <w:sz w:val="24"/>
                <w:szCs w:val="24"/>
                <w:lang w:val="es-ES" w:bidi="es-ES"/>
              </w:rPr>
              <w:t>Elementos del cuento: acción, narrador, personajes, ambiente.</w:t>
            </w:r>
          </w:p>
          <w:p w:rsidR="00FD2A40" w:rsidRPr="00332FA8" w:rsidRDefault="00FD2A40" w:rsidP="00332FA8">
            <w:pPr>
              <w:numPr>
                <w:ilvl w:val="0"/>
                <w:numId w:val="1"/>
              </w:numPr>
              <w:spacing w:line="360" w:lineRule="auto"/>
              <w:rPr>
                <w:rFonts w:ascii="Times New Roman" w:hAnsi="Times New Roman" w:cs="Times New Roman"/>
                <w:sz w:val="24"/>
                <w:szCs w:val="24"/>
                <w:lang w:val="es-ES" w:bidi="es-ES"/>
              </w:rPr>
            </w:pPr>
            <w:r w:rsidRPr="00332FA8">
              <w:rPr>
                <w:rFonts w:ascii="Times New Roman" w:hAnsi="Times New Roman" w:cs="Times New Roman"/>
                <w:b/>
                <w:sz w:val="24"/>
                <w:szCs w:val="24"/>
                <w:lang w:bidi="es-ES"/>
              </w:rPr>
              <w:t xml:space="preserve">El </w:t>
            </w:r>
            <w:proofErr w:type="spellStart"/>
            <w:r w:rsidRPr="00332FA8">
              <w:rPr>
                <w:rFonts w:ascii="Times New Roman" w:hAnsi="Times New Roman" w:cs="Times New Roman"/>
                <w:b/>
                <w:sz w:val="24"/>
                <w:szCs w:val="24"/>
                <w:lang w:bidi="es-ES"/>
              </w:rPr>
              <w:t>caligrama</w:t>
            </w:r>
            <w:proofErr w:type="spellEnd"/>
            <w:r w:rsidRPr="00332FA8">
              <w:rPr>
                <w:rFonts w:ascii="Times New Roman" w:hAnsi="Times New Roman" w:cs="Times New Roman"/>
                <w:b/>
                <w:sz w:val="24"/>
                <w:szCs w:val="24"/>
                <w:lang w:bidi="es-ES"/>
              </w:rPr>
              <w:t>:</w:t>
            </w:r>
            <w:r w:rsidRPr="00332FA8">
              <w:rPr>
                <w:rFonts w:ascii="Times New Roman" w:hAnsi="Times New Roman" w:cs="Times New Roman"/>
                <w:sz w:val="24"/>
                <w:szCs w:val="24"/>
                <w:lang w:bidi="es-ES"/>
              </w:rPr>
              <w:t xml:space="preserve"> </w:t>
            </w:r>
            <w:r w:rsidR="00332FA8" w:rsidRPr="00332FA8">
              <w:rPr>
                <w:rFonts w:ascii="Times New Roman" w:hAnsi="Times New Roman" w:cs="Times New Roman"/>
                <w:sz w:val="24"/>
                <w:szCs w:val="24"/>
                <w:lang w:val="es-ES" w:bidi="es-ES"/>
              </w:rPr>
              <w:t>La décima espinela: función y estructura (estrofa única de diez versos).</w:t>
            </w:r>
            <w:r w:rsidR="00332FA8">
              <w:rPr>
                <w:rFonts w:ascii="Times New Roman" w:hAnsi="Times New Roman" w:cs="Times New Roman"/>
                <w:sz w:val="24"/>
                <w:szCs w:val="24"/>
                <w:lang w:val="es-ES" w:bidi="es-ES"/>
              </w:rPr>
              <w:t xml:space="preserve"> </w:t>
            </w:r>
            <w:r w:rsidR="00332FA8" w:rsidRPr="00332FA8">
              <w:rPr>
                <w:rFonts w:ascii="Times New Roman" w:hAnsi="Times New Roman" w:cs="Times New Roman"/>
                <w:sz w:val="24"/>
                <w:szCs w:val="24"/>
                <w:lang w:val="es-ES" w:bidi="es-ES"/>
              </w:rPr>
              <w:t>Uso del verso octosílabo.</w:t>
            </w:r>
            <w:r w:rsidR="00332FA8">
              <w:rPr>
                <w:rFonts w:ascii="Times New Roman" w:hAnsi="Times New Roman" w:cs="Times New Roman"/>
                <w:sz w:val="24"/>
                <w:szCs w:val="24"/>
                <w:lang w:val="es-ES" w:bidi="es-ES"/>
              </w:rPr>
              <w:t xml:space="preserve"> </w:t>
            </w:r>
            <w:r w:rsidR="00332FA8" w:rsidRPr="00332FA8">
              <w:rPr>
                <w:rFonts w:ascii="Times New Roman" w:hAnsi="Times New Roman" w:cs="Times New Roman"/>
                <w:sz w:val="24"/>
                <w:szCs w:val="24"/>
                <w:lang w:val="es-ES" w:bidi="es-ES"/>
              </w:rPr>
              <w:t xml:space="preserve">Rima el primero con el cuarto y el quinto; el segundo, con el tercero;  el sexto, con el séptimo y el último, y el octavo, con el noveno. Es decir </w:t>
            </w:r>
            <w:proofErr w:type="spellStart"/>
            <w:r w:rsidR="00332FA8" w:rsidRPr="00332FA8">
              <w:rPr>
                <w:rFonts w:ascii="Times New Roman" w:hAnsi="Times New Roman" w:cs="Times New Roman"/>
                <w:i/>
                <w:sz w:val="24"/>
                <w:szCs w:val="24"/>
                <w:lang w:val="es-ES" w:bidi="es-ES"/>
              </w:rPr>
              <w:t>abbaaccdd</w:t>
            </w:r>
            <w:proofErr w:type="spellEnd"/>
            <w:r w:rsidR="00332FA8" w:rsidRPr="00332FA8">
              <w:rPr>
                <w:rFonts w:ascii="Times New Roman" w:hAnsi="Times New Roman" w:cs="Times New Roman"/>
                <w:i/>
                <w:sz w:val="24"/>
                <w:szCs w:val="24"/>
                <w:lang w:val="es-ES" w:bidi="es-ES"/>
              </w:rPr>
              <w:t>.</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lastRenderedPageBreak/>
              <w:t>Resources</w:t>
            </w:r>
            <w:proofErr w:type="spellEnd"/>
            <w:r w:rsidRPr="00FD2A40">
              <w:rPr>
                <w:rFonts w:ascii="Times New Roman" w:hAnsi="Times New Roman" w:cs="Times New Roman"/>
                <w:b/>
                <w:bCs/>
                <w:sz w:val="24"/>
                <w:szCs w:val="24"/>
                <w:lang w:val="es-ES_tradnl"/>
              </w:rPr>
              <w:t xml:space="preserve">: </w:t>
            </w:r>
          </w:p>
          <w:p w:rsidR="00FD2A40" w:rsidRPr="00FD2A40" w:rsidRDefault="00FD2A40" w:rsidP="00FD2A40">
            <w:pPr>
              <w:spacing w:line="360" w:lineRule="auto"/>
              <w:rPr>
                <w:rFonts w:ascii="Times New Roman" w:hAnsi="Times New Roman" w:cs="Times New Roman"/>
                <w:bCs/>
                <w:sz w:val="24"/>
                <w:szCs w:val="24"/>
                <w:lang w:val="es-ES_tradnl"/>
              </w:rPr>
            </w:pPr>
            <w:r w:rsidRPr="00FD2A40">
              <w:rPr>
                <w:rFonts w:ascii="Times New Roman" w:hAnsi="Times New Roman" w:cs="Times New Roman"/>
                <w:bCs/>
                <w:sz w:val="24"/>
                <w:szCs w:val="24"/>
                <w:lang w:val="es-ES_tradnl"/>
              </w:rPr>
              <w:t>Se usará una gran variedad de textos, ejercicios,</w:t>
            </w:r>
            <w:r w:rsidRPr="00FD2A40">
              <w:rPr>
                <w:rFonts w:ascii="Times New Roman" w:hAnsi="Times New Roman" w:cs="Times New Roman"/>
                <w:b/>
                <w:bCs/>
                <w:sz w:val="24"/>
                <w:szCs w:val="24"/>
                <w:lang w:val="es-ES_tradnl"/>
              </w:rPr>
              <w:t xml:space="preserve"> </w:t>
            </w:r>
            <w:r w:rsidRPr="00FD2A40">
              <w:rPr>
                <w:rFonts w:ascii="Times New Roman" w:hAnsi="Times New Roman" w:cs="Times New Roman"/>
                <w:bCs/>
                <w:sz w:val="24"/>
                <w:szCs w:val="24"/>
                <w:lang w:val="es-ES_tradnl"/>
              </w:rPr>
              <w:t>recursos audiovisuales, computadoras, redes, discusiones sobre la cotidianidad y su relación con lo aprendido en clase.</w:t>
            </w:r>
          </w:p>
          <w:p w:rsidR="00FD2A40" w:rsidRPr="00FD2A40" w:rsidRDefault="00FD2A40" w:rsidP="00FD2A40">
            <w:pPr>
              <w:spacing w:line="360" w:lineRule="auto"/>
              <w:rPr>
                <w:rFonts w:ascii="Times New Roman" w:hAnsi="Times New Roman" w:cs="Times New Roman"/>
                <w:sz w:val="24"/>
                <w:szCs w:val="24"/>
                <w:lang w:val="es-ES_tradnl"/>
              </w:rPr>
            </w:pPr>
            <w:r w:rsidRPr="00FD2A40">
              <w:rPr>
                <w:rFonts w:ascii="Times New Roman" w:hAnsi="Times New Roman" w:cs="Times New Roman"/>
                <w:bCs/>
                <w:sz w:val="24"/>
                <w:szCs w:val="24"/>
                <w:lang w:val="es-ES_tradnl"/>
              </w:rPr>
              <w:t>Obras literarias qu</w:t>
            </w:r>
            <w:r w:rsidR="004371E0">
              <w:rPr>
                <w:rFonts w:ascii="Times New Roman" w:hAnsi="Times New Roman" w:cs="Times New Roman"/>
                <w:bCs/>
                <w:sz w:val="24"/>
                <w:szCs w:val="24"/>
                <w:lang w:val="es-ES_tradnl"/>
              </w:rPr>
              <w:t>e leerán: “</w:t>
            </w:r>
            <w:r w:rsidR="004371E0" w:rsidRPr="004371E0">
              <w:rPr>
                <w:rFonts w:ascii="Times New Roman" w:hAnsi="Times New Roman" w:cs="Times New Roman"/>
                <w:b/>
                <w:bCs/>
                <w:i/>
                <w:sz w:val="24"/>
                <w:szCs w:val="24"/>
                <w:lang w:val="es-ES_tradnl"/>
              </w:rPr>
              <w:t>La perla</w:t>
            </w:r>
            <w:r w:rsidR="004371E0">
              <w:rPr>
                <w:rFonts w:ascii="Times New Roman" w:hAnsi="Times New Roman" w:cs="Times New Roman"/>
                <w:bCs/>
                <w:sz w:val="24"/>
                <w:szCs w:val="24"/>
                <w:lang w:val="es-ES_tradnl"/>
              </w:rPr>
              <w:t>” y “</w:t>
            </w:r>
            <w:r w:rsidR="004371E0" w:rsidRPr="004371E0">
              <w:rPr>
                <w:rFonts w:ascii="Times New Roman" w:hAnsi="Times New Roman" w:cs="Times New Roman"/>
                <w:b/>
                <w:bCs/>
                <w:i/>
                <w:sz w:val="24"/>
                <w:szCs w:val="24"/>
                <w:lang w:val="es-ES_tradnl"/>
              </w:rPr>
              <w:t xml:space="preserve">La historia de </w:t>
            </w:r>
            <w:proofErr w:type="spellStart"/>
            <w:r w:rsidR="004371E0" w:rsidRPr="004371E0">
              <w:rPr>
                <w:rFonts w:ascii="Times New Roman" w:hAnsi="Times New Roman" w:cs="Times New Roman"/>
                <w:b/>
                <w:bCs/>
                <w:i/>
                <w:sz w:val="24"/>
                <w:szCs w:val="24"/>
                <w:lang w:val="es-ES_tradnl"/>
              </w:rPr>
              <w:t>Iqbar</w:t>
            </w:r>
            <w:proofErr w:type="spellEnd"/>
            <w:r w:rsidRPr="00FD2A40">
              <w:rPr>
                <w:rFonts w:ascii="Times New Roman" w:hAnsi="Times New Roman" w:cs="Times New Roman"/>
                <w:bCs/>
                <w:sz w:val="24"/>
                <w:szCs w:val="24"/>
                <w:lang w:val="es-ES_tradnl"/>
              </w:rPr>
              <w:t>”</w:t>
            </w:r>
            <w:bookmarkStart w:id="0" w:name="_GoBack"/>
            <w:bookmarkEnd w:id="0"/>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b/>
                <w:bCs/>
                <w:sz w:val="24"/>
                <w:szCs w:val="24"/>
                <w:lang w:val="es-ES_tradnl"/>
              </w:rPr>
            </w:pPr>
            <w:proofErr w:type="spellStart"/>
            <w:r w:rsidRPr="00FD2A40">
              <w:rPr>
                <w:rFonts w:ascii="Times New Roman" w:hAnsi="Times New Roman" w:cs="Times New Roman"/>
                <w:b/>
                <w:bCs/>
                <w:sz w:val="24"/>
                <w:szCs w:val="24"/>
                <w:lang w:val="es-ES_tradnl"/>
              </w:rPr>
              <w:t>Evaluation</w:t>
            </w:r>
            <w:proofErr w:type="spellEnd"/>
            <w:r w:rsidRPr="00FD2A40">
              <w:rPr>
                <w:rFonts w:ascii="Times New Roman" w:hAnsi="Times New Roman" w:cs="Times New Roman"/>
                <w:b/>
                <w:bCs/>
                <w:sz w:val="24"/>
                <w:szCs w:val="24"/>
                <w:lang w:val="es-ES_tradnl"/>
              </w:rPr>
              <w:t xml:space="preserve"> </w:t>
            </w:r>
            <w:proofErr w:type="spellStart"/>
            <w:r w:rsidRPr="00FD2A40">
              <w:rPr>
                <w:rFonts w:ascii="Times New Roman" w:hAnsi="Times New Roman" w:cs="Times New Roman"/>
                <w:b/>
                <w:bCs/>
                <w:sz w:val="24"/>
                <w:szCs w:val="24"/>
                <w:lang w:val="es-ES_tradnl"/>
              </w:rPr>
              <w:t>System</w:t>
            </w:r>
            <w:proofErr w:type="spellEnd"/>
            <w:r w:rsidRPr="00FD2A40">
              <w:rPr>
                <w:rFonts w:ascii="Times New Roman" w:hAnsi="Times New Roman" w:cs="Times New Roman"/>
                <w:b/>
                <w:bCs/>
                <w:sz w:val="24"/>
                <w:szCs w:val="24"/>
                <w:lang w:val="es-ES_tradnl"/>
              </w:rPr>
              <w:t xml:space="preserve">: </w:t>
            </w:r>
          </w:p>
          <w:p w:rsidR="00FD2A40" w:rsidRPr="00FD2A40" w:rsidRDefault="00FD2A40" w:rsidP="00FD2A40">
            <w:pPr>
              <w:spacing w:line="360" w:lineRule="auto"/>
              <w:rPr>
                <w:rFonts w:ascii="Times New Roman" w:hAnsi="Times New Roman" w:cs="Times New Roman"/>
                <w:bCs/>
                <w:sz w:val="24"/>
                <w:szCs w:val="24"/>
                <w:lang w:val="es-ES_tradnl"/>
              </w:rPr>
            </w:pPr>
            <w:r w:rsidRPr="00FD2A40">
              <w:rPr>
                <w:rFonts w:ascii="Times New Roman" w:hAnsi="Times New Roman" w:cs="Times New Roman"/>
                <w:bCs/>
                <w:sz w:val="24"/>
                <w:szCs w:val="24"/>
                <w:lang w:val="es-ES_tradnl"/>
              </w:rPr>
              <w:t xml:space="preserve">La evaluación es constante durante el año escolar e incluye  tareas, </w:t>
            </w:r>
            <w:proofErr w:type="spellStart"/>
            <w:r w:rsidRPr="00FD2A40">
              <w:rPr>
                <w:rFonts w:ascii="Times New Roman" w:hAnsi="Times New Roman" w:cs="Times New Roman"/>
                <w:bCs/>
                <w:sz w:val="24"/>
                <w:szCs w:val="24"/>
                <w:lang w:val="es-ES_tradnl"/>
              </w:rPr>
              <w:t>quizzes</w:t>
            </w:r>
            <w:proofErr w:type="spellEnd"/>
            <w:r w:rsidRPr="00FD2A40">
              <w:rPr>
                <w:rFonts w:ascii="Times New Roman" w:hAnsi="Times New Roman" w:cs="Times New Roman"/>
                <w:bCs/>
                <w:sz w:val="24"/>
                <w:szCs w:val="24"/>
                <w:lang w:val="es-ES_tradnl"/>
              </w:rPr>
              <w:t>, exámenes, preguntas orales, resumen de textos leídos, responder a cuestionarios de manera oral como escrita tanto en clases como de tarea, autoevaluaciones, coevaluaciones y heteroevaluaciones,  proyectos, exposiciones orales, y participación activa.</w:t>
            </w:r>
          </w:p>
        </w:tc>
      </w:tr>
      <w:tr w:rsidR="00FD2A40" w:rsidRPr="00FD2A40" w:rsidTr="00FF4D73">
        <w:tc>
          <w:tcPr>
            <w:tcW w:w="9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D2A40"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b/>
                <w:bCs/>
                <w:sz w:val="24"/>
                <w:szCs w:val="24"/>
              </w:rPr>
              <w:lastRenderedPageBreak/>
              <w:t>Important information:</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Communication</w:t>
            </w:r>
            <w:proofErr w:type="spellEnd"/>
            <w:r w:rsidRPr="00FD2A40">
              <w:rPr>
                <w:rFonts w:ascii="Times New Roman" w:hAnsi="Times New Roman" w:cs="Times New Roman"/>
                <w:b/>
                <w:sz w:val="24"/>
                <w:szCs w:val="24"/>
                <w:lang w:val="es-ES_tradnl"/>
              </w:rPr>
              <w:t xml:space="preserve">: </w:t>
            </w:r>
            <w:r w:rsidRPr="00FD2A40">
              <w:rPr>
                <w:rFonts w:ascii="Times New Roman" w:hAnsi="Times New Roman" w:cs="Times New Roman"/>
                <w:sz w:val="24"/>
                <w:szCs w:val="24"/>
                <w:lang w:val="es-ES_tradnl"/>
              </w:rPr>
              <w:t>Tanto el maestro como los padres mantendrán comunicación vía correo electrónico siempre que se considere necesario:</w:t>
            </w:r>
            <w:hyperlink r:id="rId7" w:history="1">
              <w:r w:rsidRPr="00FD2A40">
                <w:rPr>
                  <w:rStyle w:val="Hyperlink"/>
                  <w:rFonts w:ascii="Times New Roman" w:hAnsi="Times New Roman" w:cs="Times New Roman"/>
                  <w:sz w:val="24"/>
                  <w:szCs w:val="24"/>
                  <w:lang w:val="es-ES_tradnl"/>
                </w:rPr>
                <w:t>ramon.gil@issosua.com</w:t>
              </w:r>
            </w:hyperlink>
            <w:r w:rsidRPr="00FD2A40">
              <w:rPr>
                <w:rFonts w:ascii="Times New Roman" w:hAnsi="Times New Roman" w:cs="Times New Roman"/>
                <w:sz w:val="24"/>
                <w:szCs w:val="24"/>
                <w:lang w:val="es-ES_tradnl"/>
              </w:rPr>
              <w:t xml:space="preserve">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r w:rsidRPr="00FD2A40">
              <w:rPr>
                <w:rFonts w:ascii="Times New Roman" w:hAnsi="Times New Roman" w:cs="Times New Roman"/>
                <w:b/>
                <w:sz w:val="24"/>
                <w:szCs w:val="24"/>
                <w:lang w:val="es-ES_tradnl"/>
              </w:rPr>
              <w:t xml:space="preserve">Google </w:t>
            </w:r>
            <w:proofErr w:type="spellStart"/>
            <w:r w:rsidRPr="00FD2A40">
              <w:rPr>
                <w:rFonts w:ascii="Times New Roman" w:hAnsi="Times New Roman" w:cs="Times New Roman"/>
                <w:b/>
                <w:sz w:val="24"/>
                <w:szCs w:val="24"/>
                <w:lang w:val="es-ES_tradnl"/>
              </w:rPr>
              <w:t>classroom</w:t>
            </w:r>
            <w:proofErr w:type="spellEnd"/>
            <w:r w:rsidRPr="00FD2A40">
              <w:rPr>
                <w:rFonts w:ascii="Times New Roman" w:hAnsi="Times New Roman" w:cs="Times New Roman"/>
                <w:b/>
                <w:sz w:val="24"/>
                <w:szCs w:val="24"/>
                <w:lang w:val="es-ES_tradnl"/>
              </w:rPr>
              <w:t>:</w:t>
            </w:r>
            <w:r w:rsidRPr="00FD2A40">
              <w:rPr>
                <w:rFonts w:ascii="Times New Roman" w:hAnsi="Times New Roman" w:cs="Times New Roman"/>
                <w:sz w:val="24"/>
                <w:szCs w:val="24"/>
                <w:lang w:val="es-ES_tradnl"/>
              </w:rPr>
              <w:t xml:space="preserve"> Por  esta vía se enviarán algunas tareas, proyectos, lecturas, etc. Los estudiantes tendrán acceso permanente a este </w:t>
            </w:r>
            <w:proofErr w:type="spellStart"/>
            <w:r w:rsidRPr="00FD2A40">
              <w:rPr>
                <w:rFonts w:ascii="Times New Roman" w:hAnsi="Times New Roman" w:cs="Times New Roman"/>
                <w:sz w:val="24"/>
                <w:szCs w:val="24"/>
                <w:lang w:val="es-ES_tradnl"/>
              </w:rPr>
              <w:t>website</w:t>
            </w:r>
            <w:proofErr w:type="spellEnd"/>
            <w:r w:rsidRPr="00FD2A40">
              <w:rPr>
                <w:rFonts w:ascii="Times New Roman" w:hAnsi="Times New Roman" w:cs="Times New Roman"/>
                <w:sz w:val="24"/>
                <w:szCs w:val="24"/>
                <w:lang w:val="es-ES_tradnl"/>
              </w:rPr>
              <w:t xml:space="preserve"> para retornar las tareas.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Thinkwave</w:t>
            </w:r>
            <w:proofErr w:type="spellEnd"/>
            <w:r w:rsidRPr="00FD2A40">
              <w:rPr>
                <w:rFonts w:ascii="Times New Roman" w:hAnsi="Times New Roman" w:cs="Times New Roman"/>
                <w:b/>
                <w:sz w:val="24"/>
                <w:szCs w:val="24"/>
                <w:lang w:val="es-ES_tradnl"/>
              </w:rPr>
              <w:t xml:space="preserve">: </w:t>
            </w:r>
            <w:r w:rsidRPr="00FD2A40">
              <w:rPr>
                <w:rFonts w:ascii="Times New Roman" w:hAnsi="Times New Roman" w:cs="Times New Roman"/>
                <w:sz w:val="24"/>
                <w:szCs w:val="24"/>
                <w:lang w:val="es-ES_tradnl"/>
              </w:rPr>
              <w:t>Tanto los padres como los alumnos tendrán acceso a observar el progreso  y las calificaciones de lo trabajado tanto en clase como de tarea.</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proofErr w:type="spellStart"/>
            <w:r w:rsidRPr="00FD2A40">
              <w:rPr>
                <w:rFonts w:ascii="Times New Roman" w:hAnsi="Times New Roman" w:cs="Times New Roman"/>
                <w:b/>
                <w:sz w:val="24"/>
                <w:szCs w:val="24"/>
                <w:lang w:val="es-ES_tradnl"/>
              </w:rPr>
              <w:t>Work</w:t>
            </w:r>
            <w:proofErr w:type="spellEnd"/>
            <w:r w:rsidRPr="00FD2A40">
              <w:rPr>
                <w:rFonts w:ascii="Times New Roman" w:hAnsi="Times New Roman" w:cs="Times New Roman"/>
                <w:b/>
                <w:sz w:val="24"/>
                <w:szCs w:val="24"/>
                <w:lang w:val="es-ES_tradnl"/>
              </w:rPr>
              <w:t xml:space="preserve"> </w:t>
            </w:r>
            <w:proofErr w:type="spellStart"/>
            <w:r w:rsidRPr="00FD2A40">
              <w:rPr>
                <w:rFonts w:ascii="Times New Roman" w:hAnsi="Times New Roman" w:cs="Times New Roman"/>
                <w:b/>
                <w:sz w:val="24"/>
                <w:szCs w:val="24"/>
                <w:lang w:val="es-ES_tradnl"/>
              </w:rPr>
              <w:t>habits</w:t>
            </w:r>
            <w:proofErr w:type="spellEnd"/>
            <w:r w:rsidRPr="00FD2A40">
              <w:rPr>
                <w:rFonts w:ascii="Times New Roman" w:hAnsi="Times New Roman" w:cs="Times New Roman"/>
                <w:b/>
                <w:sz w:val="24"/>
                <w:szCs w:val="24"/>
                <w:lang w:val="es-ES_tradnl"/>
              </w:rPr>
              <w:t>:</w:t>
            </w:r>
            <w:r w:rsidRPr="00FD2A40">
              <w:rPr>
                <w:rFonts w:ascii="Times New Roman" w:hAnsi="Times New Roman" w:cs="Times New Roman"/>
                <w:sz w:val="24"/>
                <w:szCs w:val="24"/>
                <w:lang w:val="es-ES_tradnl"/>
              </w:rPr>
              <w:t xml:space="preserve"> El maestro reflexionará los hábitos de trabajo (</w:t>
            </w:r>
            <w:r w:rsidRPr="00FD2A40">
              <w:rPr>
                <w:rFonts w:ascii="Times New Roman" w:hAnsi="Times New Roman" w:cs="Times New Roman"/>
                <w:b/>
                <w:i/>
                <w:sz w:val="24"/>
                <w:szCs w:val="24"/>
                <w:lang w:val="es-ES_tradnl"/>
              </w:rPr>
              <w:t>Perseverancia, respeto, preparación, liderazgo, iniciativa, etc.</w:t>
            </w:r>
            <w:r w:rsidRPr="00FD2A40">
              <w:rPr>
                <w:rFonts w:ascii="Times New Roman" w:hAnsi="Times New Roman" w:cs="Times New Roman"/>
                <w:sz w:val="24"/>
                <w:szCs w:val="24"/>
                <w:lang w:val="es-ES_tradnl"/>
              </w:rPr>
              <w:t xml:space="preserve">) y su importancia tanto para la vida escolar como  la vida diaria fuera del plantel escolar. Se entiende que el incumplimiento de los hábitos de trabajo conllevará sanciones (detenciones en horas de desayuno o almuerzo, reuniones con los padres para discutir la conducta del niño, etc.) </w:t>
            </w:r>
          </w:p>
          <w:p w:rsidR="00FD2A40" w:rsidRPr="00FD2A40" w:rsidRDefault="00FD2A40" w:rsidP="00FD2A40">
            <w:pPr>
              <w:numPr>
                <w:ilvl w:val="0"/>
                <w:numId w:val="2"/>
              </w:numPr>
              <w:spacing w:line="360" w:lineRule="auto"/>
              <w:rPr>
                <w:rFonts w:ascii="Times New Roman" w:hAnsi="Times New Roman" w:cs="Times New Roman"/>
                <w:sz w:val="24"/>
                <w:szCs w:val="24"/>
                <w:lang w:val="es-ES_tradnl"/>
              </w:rPr>
            </w:pPr>
            <w:r w:rsidRPr="00FD2A40">
              <w:rPr>
                <w:rFonts w:ascii="Times New Roman" w:hAnsi="Times New Roman" w:cs="Times New Roman"/>
                <w:b/>
                <w:sz w:val="24"/>
                <w:szCs w:val="24"/>
                <w:lang w:val="es-ES_tradnl"/>
              </w:rPr>
              <w:t xml:space="preserve">Meetings: </w:t>
            </w:r>
            <w:r w:rsidRPr="00FD2A40">
              <w:rPr>
                <w:rFonts w:ascii="Times New Roman" w:hAnsi="Times New Roman" w:cs="Times New Roman"/>
                <w:sz w:val="24"/>
                <w:szCs w:val="24"/>
                <w:lang w:val="es-ES_tradnl"/>
              </w:rPr>
              <w:t>Si se considera necesario los padres y el maestro podrán programar reuniones para tratar temas relacionados con el progreso académico del o de la estudiante.</w:t>
            </w:r>
          </w:p>
        </w:tc>
      </w:tr>
    </w:tbl>
    <w:p w:rsidR="00FD2A40" w:rsidRPr="00FD2A40" w:rsidRDefault="00FD2A40" w:rsidP="00FD2A40">
      <w:pPr>
        <w:spacing w:line="360" w:lineRule="auto"/>
        <w:rPr>
          <w:rFonts w:ascii="Times New Roman" w:hAnsi="Times New Roman" w:cs="Times New Roman"/>
          <w:sz w:val="24"/>
          <w:szCs w:val="24"/>
          <w:lang w:val="es-ES_tradnl"/>
        </w:rPr>
      </w:pPr>
    </w:p>
    <w:p w:rsidR="00FD2A40" w:rsidRPr="00FD2A40" w:rsidRDefault="00FD2A40" w:rsidP="00FD2A40">
      <w:pPr>
        <w:spacing w:line="360" w:lineRule="auto"/>
        <w:rPr>
          <w:rFonts w:ascii="Times New Roman" w:hAnsi="Times New Roman" w:cs="Times New Roman"/>
          <w:sz w:val="24"/>
          <w:szCs w:val="24"/>
          <w:lang w:val="es-ES_tradnl"/>
        </w:rPr>
      </w:pPr>
    </w:p>
    <w:p w:rsidR="00FD2A40" w:rsidRPr="00FD2A40" w:rsidRDefault="00FD2A40" w:rsidP="00FD2A40">
      <w:pPr>
        <w:spacing w:line="360" w:lineRule="auto"/>
        <w:rPr>
          <w:rFonts w:ascii="Times New Roman" w:hAnsi="Times New Roman" w:cs="Times New Roman"/>
          <w:sz w:val="24"/>
          <w:szCs w:val="24"/>
          <w:lang w:val="es-ES_tradnl"/>
        </w:rPr>
      </w:pPr>
      <w:r w:rsidRPr="00FD2A40">
        <w:rPr>
          <w:rFonts w:ascii="Times New Roman" w:hAnsi="Times New Roman" w:cs="Times New Roman"/>
          <w:sz w:val="24"/>
          <w:szCs w:val="24"/>
          <w:lang w:val="es-ES_tradnl"/>
        </w:rPr>
        <w:t>Firma del estudiante: _____________________________________________</w:t>
      </w:r>
    </w:p>
    <w:p w:rsidR="00FD2A40" w:rsidRPr="00FD2A40" w:rsidRDefault="00FD2A40" w:rsidP="00FD2A40">
      <w:pPr>
        <w:spacing w:line="360" w:lineRule="auto"/>
        <w:rPr>
          <w:rFonts w:ascii="Times New Roman" w:hAnsi="Times New Roman" w:cs="Times New Roman"/>
          <w:sz w:val="24"/>
          <w:szCs w:val="24"/>
          <w:lang w:val="es-ES_tradnl"/>
        </w:rPr>
      </w:pPr>
    </w:p>
    <w:p w:rsidR="00132A3B" w:rsidRPr="00FD2A40" w:rsidRDefault="00FD2A40" w:rsidP="00FD2A40">
      <w:pPr>
        <w:spacing w:line="360" w:lineRule="auto"/>
        <w:rPr>
          <w:rFonts w:ascii="Times New Roman" w:hAnsi="Times New Roman" w:cs="Times New Roman"/>
          <w:sz w:val="24"/>
          <w:szCs w:val="24"/>
        </w:rPr>
      </w:pPr>
      <w:r w:rsidRPr="00FD2A40">
        <w:rPr>
          <w:rFonts w:ascii="Times New Roman" w:hAnsi="Times New Roman" w:cs="Times New Roman"/>
          <w:sz w:val="24"/>
          <w:szCs w:val="24"/>
          <w:lang w:val="es-ES_tradnl"/>
        </w:rPr>
        <w:t>Firma del padre o tutor: ____________________________________________</w:t>
      </w:r>
    </w:p>
    <w:sectPr w:rsidR="00132A3B" w:rsidRPr="00FD2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2AC5"/>
    <w:multiLevelType w:val="hybridMultilevel"/>
    <w:tmpl w:val="F9BE7F54"/>
    <w:lvl w:ilvl="0" w:tplc="5AC23896">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4F083CE0">
      <w:numFmt w:val="bullet"/>
      <w:lvlText w:val="•"/>
      <w:lvlJc w:val="left"/>
      <w:pPr>
        <w:ind w:left="801" w:hanging="132"/>
      </w:pPr>
      <w:rPr>
        <w:rFonts w:hint="default"/>
        <w:lang w:val="es-ES" w:eastAsia="es-ES" w:bidi="es-ES"/>
      </w:rPr>
    </w:lvl>
    <w:lvl w:ilvl="2" w:tplc="E400503A">
      <w:numFmt w:val="bullet"/>
      <w:lvlText w:val="•"/>
      <w:lvlJc w:val="left"/>
      <w:pPr>
        <w:ind w:left="1363" w:hanging="132"/>
      </w:pPr>
      <w:rPr>
        <w:rFonts w:hint="default"/>
        <w:lang w:val="es-ES" w:eastAsia="es-ES" w:bidi="es-ES"/>
      </w:rPr>
    </w:lvl>
    <w:lvl w:ilvl="3" w:tplc="2CFE8E9A">
      <w:numFmt w:val="bullet"/>
      <w:lvlText w:val="•"/>
      <w:lvlJc w:val="left"/>
      <w:pPr>
        <w:ind w:left="1925" w:hanging="132"/>
      </w:pPr>
      <w:rPr>
        <w:rFonts w:hint="default"/>
        <w:lang w:val="es-ES" w:eastAsia="es-ES" w:bidi="es-ES"/>
      </w:rPr>
    </w:lvl>
    <w:lvl w:ilvl="4" w:tplc="545E237A">
      <w:numFmt w:val="bullet"/>
      <w:lvlText w:val="•"/>
      <w:lvlJc w:val="left"/>
      <w:pPr>
        <w:ind w:left="2487" w:hanging="132"/>
      </w:pPr>
      <w:rPr>
        <w:rFonts w:hint="default"/>
        <w:lang w:val="es-ES" w:eastAsia="es-ES" w:bidi="es-ES"/>
      </w:rPr>
    </w:lvl>
    <w:lvl w:ilvl="5" w:tplc="40A68CA8">
      <w:numFmt w:val="bullet"/>
      <w:lvlText w:val="•"/>
      <w:lvlJc w:val="left"/>
      <w:pPr>
        <w:ind w:left="3049" w:hanging="132"/>
      </w:pPr>
      <w:rPr>
        <w:rFonts w:hint="default"/>
        <w:lang w:val="es-ES" w:eastAsia="es-ES" w:bidi="es-ES"/>
      </w:rPr>
    </w:lvl>
    <w:lvl w:ilvl="6" w:tplc="7002989E">
      <w:numFmt w:val="bullet"/>
      <w:lvlText w:val="•"/>
      <w:lvlJc w:val="left"/>
      <w:pPr>
        <w:ind w:left="3610" w:hanging="132"/>
      </w:pPr>
      <w:rPr>
        <w:rFonts w:hint="default"/>
        <w:lang w:val="es-ES" w:eastAsia="es-ES" w:bidi="es-ES"/>
      </w:rPr>
    </w:lvl>
    <w:lvl w:ilvl="7" w:tplc="54C0DC70">
      <w:numFmt w:val="bullet"/>
      <w:lvlText w:val="•"/>
      <w:lvlJc w:val="left"/>
      <w:pPr>
        <w:ind w:left="4172" w:hanging="132"/>
      </w:pPr>
      <w:rPr>
        <w:rFonts w:hint="default"/>
        <w:lang w:val="es-ES" w:eastAsia="es-ES" w:bidi="es-ES"/>
      </w:rPr>
    </w:lvl>
    <w:lvl w:ilvl="8" w:tplc="58FAF0C2">
      <w:numFmt w:val="bullet"/>
      <w:lvlText w:val="•"/>
      <w:lvlJc w:val="left"/>
      <w:pPr>
        <w:ind w:left="4734" w:hanging="132"/>
      </w:pPr>
      <w:rPr>
        <w:rFonts w:hint="default"/>
        <w:lang w:val="es-ES" w:eastAsia="es-ES" w:bidi="es-ES"/>
      </w:rPr>
    </w:lvl>
  </w:abstractNum>
  <w:abstractNum w:abstractNumId="1" w15:restartNumberingAfterBreak="0">
    <w:nsid w:val="07B673BA"/>
    <w:multiLevelType w:val="hybridMultilevel"/>
    <w:tmpl w:val="E80A7436"/>
    <w:lvl w:ilvl="0" w:tplc="ADAE7280">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0B96C2C6">
      <w:numFmt w:val="bullet"/>
      <w:lvlText w:val="•"/>
      <w:lvlJc w:val="left"/>
      <w:pPr>
        <w:ind w:left="782" w:hanging="170"/>
      </w:pPr>
      <w:rPr>
        <w:rFonts w:hint="default"/>
        <w:lang w:val="es-ES" w:eastAsia="es-ES" w:bidi="es-ES"/>
      </w:rPr>
    </w:lvl>
    <w:lvl w:ilvl="2" w:tplc="9A508674">
      <w:numFmt w:val="bullet"/>
      <w:lvlText w:val="•"/>
      <w:lvlJc w:val="left"/>
      <w:pPr>
        <w:ind w:left="1324" w:hanging="170"/>
      </w:pPr>
      <w:rPr>
        <w:rFonts w:hint="default"/>
        <w:lang w:val="es-ES" w:eastAsia="es-ES" w:bidi="es-ES"/>
      </w:rPr>
    </w:lvl>
    <w:lvl w:ilvl="3" w:tplc="A92C6838">
      <w:numFmt w:val="bullet"/>
      <w:lvlText w:val="•"/>
      <w:lvlJc w:val="left"/>
      <w:pPr>
        <w:ind w:left="1867" w:hanging="170"/>
      </w:pPr>
      <w:rPr>
        <w:rFonts w:hint="default"/>
        <w:lang w:val="es-ES" w:eastAsia="es-ES" w:bidi="es-ES"/>
      </w:rPr>
    </w:lvl>
    <w:lvl w:ilvl="4" w:tplc="CCFC9028">
      <w:numFmt w:val="bullet"/>
      <w:lvlText w:val="•"/>
      <w:lvlJc w:val="left"/>
      <w:pPr>
        <w:ind w:left="2409" w:hanging="170"/>
      </w:pPr>
      <w:rPr>
        <w:rFonts w:hint="default"/>
        <w:lang w:val="es-ES" w:eastAsia="es-ES" w:bidi="es-ES"/>
      </w:rPr>
    </w:lvl>
    <w:lvl w:ilvl="5" w:tplc="F48AF2B2">
      <w:numFmt w:val="bullet"/>
      <w:lvlText w:val="•"/>
      <w:lvlJc w:val="left"/>
      <w:pPr>
        <w:ind w:left="2952" w:hanging="170"/>
      </w:pPr>
      <w:rPr>
        <w:rFonts w:hint="default"/>
        <w:lang w:val="es-ES" w:eastAsia="es-ES" w:bidi="es-ES"/>
      </w:rPr>
    </w:lvl>
    <w:lvl w:ilvl="6" w:tplc="57B2B554">
      <w:numFmt w:val="bullet"/>
      <w:lvlText w:val="•"/>
      <w:lvlJc w:val="left"/>
      <w:pPr>
        <w:ind w:left="3494" w:hanging="170"/>
      </w:pPr>
      <w:rPr>
        <w:rFonts w:hint="default"/>
        <w:lang w:val="es-ES" w:eastAsia="es-ES" w:bidi="es-ES"/>
      </w:rPr>
    </w:lvl>
    <w:lvl w:ilvl="7" w:tplc="FFCCF2A6">
      <w:numFmt w:val="bullet"/>
      <w:lvlText w:val="•"/>
      <w:lvlJc w:val="left"/>
      <w:pPr>
        <w:ind w:left="4036" w:hanging="170"/>
      </w:pPr>
      <w:rPr>
        <w:rFonts w:hint="default"/>
        <w:lang w:val="es-ES" w:eastAsia="es-ES" w:bidi="es-ES"/>
      </w:rPr>
    </w:lvl>
    <w:lvl w:ilvl="8" w:tplc="8826BF80">
      <w:numFmt w:val="bullet"/>
      <w:lvlText w:val="•"/>
      <w:lvlJc w:val="left"/>
      <w:pPr>
        <w:ind w:left="4579" w:hanging="170"/>
      </w:pPr>
      <w:rPr>
        <w:rFonts w:hint="default"/>
        <w:lang w:val="es-ES" w:eastAsia="es-ES" w:bidi="es-ES"/>
      </w:rPr>
    </w:lvl>
  </w:abstractNum>
  <w:abstractNum w:abstractNumId="2" w15:restartNumberingAfterBreak="0">
    <w:nsid w:val="0C6E77FD"/>
    <w:multiLevelType w:val="hybridMultilevel"/>
    <w:tmpl w:val="03E4B938"/>
    <w:lvl w:ilvl="0" w:tplc="1312053E">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83FCBAEC">
      <w:numFmt w:val="bullet"/>
      <w:lvlText w:val="•"/>
      <w:lvlJc w:val="left"/>
      <w:pPr>
        <w:ind w:left="782" w:hanging="170"/>
      </w:pPr>
      <w:rPr>
        <w:rFonts w:hint="default"/>
        <w:lang w:val="es-ES" w:eastAsia="es-ES" w:bidi="es-ES"/>
      </w:rPr>
    </w:lvl>
    <w:lvl w:ilvl="2" w:tplc="7DC0C3EC">
      <w:numFmt w:val="bullet"/>
      <w:lvlText w:val="•"/>
      <w:lvlJc w:val="left"/>
      <w:pPr>
        <w:ind w:left="1324" w:hanging="170"/>
      </w:pPr>
      <w:rPr>
        <w:rFonts w:hint="default"/>
        <w:lang w:val="es-ES" w:eastAsia="es-ES" w:bidi="es-ES"/>
      </w:rPr>
    </w:lvl>
    <w:lvl w:ilvl="3" w:tplc="DBE6975C">
      <w:numFmt w:val="bullet"/>
      <w:lvlText w:val="•"/>
      <w:lvlJc w:val="left"/>
      <w:pPr>
        <w:ind w:left="1867" w:hanging="170"/>
      </w:pPr>
      <w:rPr>
        <w:rFonts w:hint="default"/>
        <w:lang w:val="es-ES" w:eastAsia="es-ES" w:bidi="es-ES"/>
      </w:rPr>
    </w:lvl>
    <w:lvl w:ilvl="4" w:tplc="4190B354">
      <w:numFmt w:val="bullet"/>
      <w:lvlText w:val="•"/>
      <w:lvlJc w:val="left"/>
      <w:pPr>
        <w:ind w:left="2409" w:hanging="170"/>
      </w:pPr>
      <w:rPr>
        <w:rFonts w:hint="default"/>
        <w:lang w:val="es-ES" w:eastAsia="es-ES" w:bidi="es-ES"/>
      </w:rPr>
    </w:lvl>
    <w:lvl w:ilvl="5" w:tplc="0D6073E2">
      <w:numFmt w:val="bullet"/>
      <w:lvlText w:val="•"/>
      <w:lvlJc w:val="left"/>
      <w:pPr>
        <w:ind w:left="2952" w:hanging="170"/>
      </w:pPr>
      <w:rPr>
        <w:rFonts w:hint="default"/>
        <w:lang w:val="es-ES" w:eastAsia="es-ES" w:bidi="es-ES"/>
      </w:rPr>
    </w:lvl>
    <w:lvl w:ilvl="6" w:tplc="4036D272">
      <w:numFmt w:val="bullet"/>
      <w:lvlText w:val="•"/>
      <w:lvlJc w:val="left"/>
      <w:pPr>
        <w:ind w:left="3494" w:hanging="170"/>
      </w:pPr>
      <w:rPr>
        <w:rFonts w:hint="default"/>
        <w:lang w:val="es-ES" w:eastAsia="es-ES" w:bidi="es-ES"/>
      </w:rPr>
    </w:lvl>
    <w:lvl w:ilvl="7" w:tplc="EF8674A4">
      <w:numFmt w:val="bullet"/>
      <w:lvlText w:val="•"/>
      <w:lvlJc w:val="left"/>
      <w:pPr>
        <w:ind w:left="4036" w:hanging="170"/>
      </w:pPr>
      <w:rPr>
        <w:rFonts w:hint="default"/>
        <w:lang w:val="es-ES" w:eastAsia="es-ES" w:bidi="es-ES"/>
      </w:rPr>
    </w:lvl>
    <w:lvl w:ilvl="8" w:tplc="24AC4148">
      <w:numFmt w:val="bullet"/>
      <w:lvlText w:val="•"/>
      <w:lvlJc w:val="left"/>
      <w:pPr>
        <w:ind w:left="4579" w:hanging="170"/>
      </w:pPr>
      <w:rPr>
        <w:rFonts w:hint="default"/>
        <w:lang w:val="es-ES" w:eastAsia="es-ES" w:bidi="es-ES"/>
      </w:rPr>
    </w:lvl>
  </w:abstractNum>
  <w:abstractNum w:abstractNumId="3" w15:restartNumberingAfterBreak="0">
    <w:nsid w:val="0CDB4E30"/>
    <w:multiLevelType w:val="hybridMultilevel"/>
    <w:tmpl w:val="AC9E9DA4"/>
    <w:lvl w:ilvl="0" w:tplc="222AEF26">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2F3A378C">
      <w:numFmt w:val="bullet"/>
      <w:lvlText w:val="•"/>
      <w:lvlJc w:val="left"/>
      <w:pPr>
        <w:ind w:left="782" w:hanging="132"/>
      </w:pPr>
      <w:rPr>
        <w:rFonts w:hint="default"/>
        <w:lang w:val="es-ES" w:eastAsia="es-ES" w:bidi="es-ES"/>
      </w:rPr>
    </w:lvl>
    <w:lvl w:ilvl="2" w:tplc="4020A0DA">
      <w:numFmt w:val="bullet"/>
      <w:lvlText w:val="•"/>
      <w:lvlJc w:val="left"/>
      <w:pPr>
        <w:ind w:left="1324" w:hanging="132"/>
      </w:pPr>
      <w:rPr>
        <w:rFonts w:hint="default"/>
        <w:lang w:val="es-ES" w:eastAsia="es-ES" w:bidi="es-ES"/>
      </w:rPr>
    </w:lvl>
    <w:lvl w:ilvl="3" w:tplc="3EFA6CF2">
      <w:numFmt w:val="bullet"/>
      <w:lvlText w:val="•"/>
      <w:lvlJc w:val="left"/>
      <w:pPr>
        <w:ind w:left="1867" w:hanging="132"/>
      </w:pPr>
      <w:rPr>
        <w:rFonts w:hint="default"/>
        <w:lang w:val="es-ES" w:eastAsia="es-ES" w:bidi="es-ES"/>
      </w:rPr>
    </w:lvl>
    <w:lvl w:ilvl="4" w:tplc="D8801F56">
      <w:numFmt w:val="bullet"/>
      <w:lvlText w:val="•"/>
      <w:lvlJc w:val="left"/>
      <w:pPr>
        <w:ind w:left="2409" w:hanging="132"/>
      </w:pPr>
      <w:rPr>
        <w:rFonts w:hint="default"/>
        <w:lang w:val="es-ES" w:eastAsia="es-ES" w:bidi="es-ES"/>
      </w:rPr>
    </w:lvl>
    <w:lvl w:ilvl="5" w:tplc="6B2CD964">
      <w:numFmt w:val="bullet"/>
      <w:lvlText w:val="•"/>
      <w:lvlJc w:val="left"/>
      <w:pPr>
        <w:ind w:left="2952" w:hanging="132"/>
      </w:pPr>
      <w:rPr>
        <w:rFonts w:hint="default"/>
        <w:lang w:val="es-ES" w:eastAsia="es-ES" w:bidi="es-ES"/>
      </w:rPr>
    </w:lvl>
    <w:lvl w:ilvl="6" w:tplc="4E8CC1EA">
      <w:numFmt w:val="bullet"/>
      <w:lvlText w:val="•"/>
      <w:lvlJc w:val="left"/>
      <w:pPr>
        <w:ind w:left="3494" w:hanging="132"/>
      </w:pPr>
      <w:rPr>
        <w:rFonts w:hint="default"/>
        <w:lang w:val="es-ES" w:eastAsia="es-ES" w:bidi="es-ES"/>
      </w:rPr>
    </w:lvl>
    <w:lvl w:ilvl="7" w:tplc="DB222FE6">
      <w:numFmt w:val="bullet"/>
      <w:lvlText w:val="•"/>
      <w:lvlJc w:val="left"/>
      <w:pPr>
        <w:ind w:left="4036" w:hanging="132"/>
      </w:pPr>
      <w:rPr>
        <w:rFonts w:hint="default"/>
        <w:lang w:val="es-ES" w:eastAsia="es-ES" w:bidi="es-ES"/>
      </w:rPr>
    </w:lvl>
    <w:lvl w:ilvl="8" w:tplc="DB145188">
      <w:numFmt w:val="bullet"/>
      <w:lvlText w:val="•"/>
      <w:lvlJc w:val="left"/>
      <w:pPr>
        <w:ind w:left="4579" w:hanging="132"/>
      </w:pPr>
      <w:rPr>
        <w:rFonts w:hint="default"/>
        <w:lang w:val="es-ES" w:eastAsia="es-ES" w:bidi="es-ES"/>
      </w:rPr>
    </w:lvl>
  </w:abstractNum>
  <w:abstractNum w:abstractNumId="4" w15:restartNumberingAfterBreak="0">
    <w:nsid w:val="3328369B"/>
    <w:multiLevelType w:val="hybridMultilevel"/>
    <w:tmpl w:val="E02A63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4BAC5C84"/>
    <w:multiLevelType w:val="hybridMultilevel"/>
    <w:tmpl w:val="D6983C56"/>
    <w:lvl w:ilvl="0" w:tplc="2E560004">
      <w:numFmt w:val="bullet"/>
      <w:lvlText w:val="-"/>
      <w:lvlJc w:val="left"/>
      <w:pPr>
        <w:ind w:left="240" w:hanging="161"/>
      </w:pPr>
      <w:rPr>
        <w:rFonts w:ascii="Calibri" w:eastAsia="Calibri" w:hAnsi="Calibri" w:cs="Calibri" w:hint="default"/>
        <w:color w:val="231F20"/>
        <w:w w:val="100"/>
        <w:sz w:val="18"/>
        <w:szCs w:val="18"/>
        <w:lang w:val="es-ES" w:eastAsia="es-ES" w:bidi="es-ES"/>
      </w:rPr>
    </w:lvl>
    <w:lvl w:ilvl="1" w:tplc="0C72B458">
      <w:numFmt w:val="bullet"/>
      <w:lvlText w:val="•"/>
      <w:lvlJc w:val="left"/>
      <w:pPr>
        <w:ind w:left="782" w:hanging="161"/>
      </w:pPr>
      <w:rPr>
        <w:rFonts w:hint="default"/>
        <w:lang w:val="es-ES" w:eastAsia="es-ES" w:bidi="es-ES"/>
      </w:rPr>
    </w:lvl>
    <w:lvl w:ilvl="2" w:tplc="10667F24">
      <w:numFmt w:val="bullet"/>
      <w:lvlText w:val="•"/>
      <w:lvlJc w:val="left"/>
      <w:pPr>
        <w:ind w:left="1324" w:hanging="161"/>
      </w:pPr>
      <w:rPr>
        <w:rFonts w:hint="default"/>
        <w:lang w:val="es-ES" w:eastAsia="es-ES" w:bidi="es-ES"/>
      </w:rPr>
    </w:lvl>
    <w:lvl w:ilvl="3" w:tplc="F19A4B7C">
      <w:numFmt w:val="bullet"/>
      <w:lvlText w:val="•"/>
      <w:lvlJc w:val="left"/>
      <w:pPr>
        <w:ind w:left="1867" w:hanging="161"/>
      </w:pPr>
      <w:rPr>
        <w:rFonts w:hint="default"/>
        <w:lang w:val="es-ES" w:eastAsia="es-ES" w:bidi="es-ES"/>
      </w:rPr>
    </w:lvl>
    <w:lvl w:ilvl="4" w:tplc="4318706E">
      <w:numFmt w:val="bullet"/>
      <w:lvlText w:val="•"/>
      <w:lvlJc w:val="left"/>
      <w:pPr>
        <w:ind w:left="2409" w:hanging="161"/>
      </w:pPr>
      <w:rPr>
        <w:rFonts w:hint="default"/>
        <w:lang w:val="es-ES" w:eastAsia="es-ES" w:bidi="es-ES"/>
      </w:rPr>
    </w:lvl>
    <w:lvl w:ilvl="5" w:tplc="BAA25AE8">
      <w:numFmt w:val="bullet"/>
      <w:lvlText w:val="•"/>
      <w:lvlJc w:val="left"/>
      <w:pPr>
        <w:ind w:left="2952" w:hanging="161"/>
      </w:pPr>
      <w:rPr>
        <w:rFonts w:hint="default"/>
        <w:lang w:val="es-ES" w:eastAsia="es-ES" w:bidi="es-ES"/>
      </w:rPr>
    </w:lvl>
    <w:lvl w:ilvl="6" w:tplc="FC92F442">
      <w:numFmt w:val="bullet"/>
      <w:lvlText w:val="•"/>
      <w:lvlJc w:val="left"/>
      <w:pPr>
        <w:ind w:left="3494" w:hanging="161"/>
      </w:pPr>
      <w:rPr>
        <w:rFonts w:hint="default"/>
        <w:lang w:val="es-ES" w:eastAsia="es-ES" w:bidi="es-ES"/>
      </w:rPr>
    </w:lvl>
    <w:lvl w:ilvl="7" w:tplc="3E5A7980">
      <w:numFmt w:val="bullet"/>
      <w:lvlText w:val="•"/>
      <w:lvlJc w:val="left"/>
      <w:pPr>
        <w:ind w:left="4036" w:hanging="161"/>
      </w:pPr>
      <w:rPr>
        <w:rFonts w:hint="default"/>
        <w:lang w:val="es-ES" w:eastAsia="es-ES" w:bidi="es-ES"/>
      </w:rPr>
    </w:lvl>
    <w:lvl w:ilvl="8" w:tplc="A96AFA34">
      <w:numFmt w:val="bullet"/>
      <w:lvlText w:val="•"/>
      <w:lvlJc w:val="left"/>
      <w:pPr>
        <w:ind w:left="4579" w:hanging="161"/>
      </w:pPr>
      <w:rPr>
        <w:rFonts w:hint="default"/>
        <w:lang w:val="es-ES" w:eastAsia="es-ES" w:bidi="es-ES"/>
      </w:rPr>
    </w:lvl>
  </w:abstractNum>
  <w:abstractNum w:abstractNumId="6" w15:restartNumberingAfterBreak="0">
    <w:nsid w:val="4D3C4BD8"/>
    <w:multiLevelType w:val="hybridMultilevel"/>
    <w:tmpl w:val="E4BC98CC"/>
    <w:lvl w:ilvl="0" w:tplc="6A6E8F26">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225EB97E">
      <w:numFmt w:val="bullet"/>
      <w:lvlText w:val="•"/>
      <w:lvlJc w:val="left"/>
      <w:pPr>
        <w:ind w:left="782" w:hanging="170"/>
      </w:pPr>
      <w:rPr>
        <w:rFonts w:hint="default"/>
        <w:lang w:val="es-ES" w:eastAsia="es-ES" w:bidi="es-ES"/>
      </w:rPr>
    </w:lvl>
    <w:lvl w:ilvl="2" w:tplc="ACD4AD08">
      <w:numFmt w:val="bullet"/>
      <w:lvlText w:val="•"/>
      <w:lvlJc w:val="left"/>
      <w:pPr>
        <w:ind w:left="1324" w:hanging="170"/>
      </w:pPr>
      <w:rPr>
        <w:rFonts w:hint="default"/>
        <w:lang w:val="es-ES" w:eastAsia="es-ES" w:bidi="es-ES"/>
      </w:rPr>
    </w:lvl>
    <w:lvl w:ilvl="3" w:tplc="A00464E0">
      <w:numFmt w:val="bullet"/>
      <w:lvlText w:val="•"/>
      <w:lvlJc w:val="left"/>
      <w:pPr>
        <w:ind w:left="1867" w:hanging="170"/>
      </w:pPr>
      <w:rPr>
        <w:rFonts w:hint="default"/>
        <w:lang w:val="es-ES" w:eastAsia="es-ES" w:bidi="es-ES"/>
      </w:rPr>
    </w:lvl>
    <w:lvl w:ilvl="4" w:tplc="80E428A4">
      <w:numFmt w:val="bullet"/>
      <w:lvlText w:val="•"/>
      <w:lvlJc w:val="left"/>
      <w:pPr>
        <w:ind w:left="2409" w:hanging="170"/>
      </w:pPr>
      <w:rPr>
        <w:rFonts w:hint="default"/>
        <w:lang w:val="es-ES" w:eastAsia="es-ES" w:bidi="es-ES"/>
      </w:rPr>
    </w:lvl>
    <w:lvl w:ilvl="5" w:tplc="933A8F8E">
      <w:numFmt w:val="bullet"/>
      <w:lvlText w:val="•"/>
      <w:lvlJc w:val="left"/>
      <w:pPr>
        <w:ind w:left="2952" w:hanging="170"/>
      </w:pPr>
      <w:rPr>
        <w:rFonts w:hint="default"/>
        <w:lang w:val="es-ES" w:eastAsia="es-ES" w:bidi="es-ES"/>
      </w:rPr>
    </w:lvl>
    <w:lvl w:ilvl="6" w:tplc="AD64464E">
      <w:numFmt w:val="bullet"/>
      <w:lvlText w:val="•"/>
      <w:lvlJc w:val="left"/>
      <w:pPr>
        <w:ind w:left="3494" w:hanging="170"/>
      </w:pPr>
      <w:rPr>
        <w:rFonts w:hint="default"/>
        <w:lang w:val="es-ES" w:eastAsia="es-ES" w:bidi="es-ES"/>
      </w:rPr>
    </w:lvl>
    <w:lvl w:ilvl="7" w:tplc="922C37DA">
      <w:numFmt w:val="bullet"/>
      <w:lvlText w:val="•"/>
      <w:lvlJc w:val="left"/>
      <w:pPr>
        <w:ind w:left="4036" w:hanging="170"/>
      </w:pPr>
      <w:rPr>
        <w:rFonts w:hint="default"/>
        <w:lang w:val="es-ES" w:eastAsia="es-ES" w:bidi="es-ES"/>
      </w:rPr>
    </w:lvl>
    <w:lvl w:ilvl="8" w:tplc="20D869E8">
      <w:numFmt w:val="bullet"/>
      <w:lvlText w:val="•"/>
      <w:lvlJc w:val="left"/>
      <w:pPr>
        <w:ind w:left="4579" w:hanging="170"/>
      </w:pPr>
      <w:rPr>
        <w:rFonts w:hint="default"/>
        <w:lang w:val="es-ES" w:eastAsia="es-ES" w:bidi="es-ES"/>
      </w:rPr>
    </w:lvl>
  </w:abstractNum>
  <w:abstractNum w:abstractNumId="7" w15:restartNumberingAfterBreak="0">
    <w:nsid w:val="5AC92740"/>
    <w:multiLevelType w:val="hybridMultilevel"/>
    <w:tmpl w:val="F856892E"/>
    <w:lvl w:ilvl="0" w:tplc="3BA2204A">
      <w:numFmt w:val="bullet"/>
      <w:lvlText w:val="-"/>
      <w:lvlJc w:val="left"/>
      <w:pPr>
        <w:ind w:left="240" w:hanging="132"/>
      </w:pPr>
      <w:rPr>
        <w:rFonts w:ascii="Calibri" w:eastAsia="Calibri" w:hAnsi="Calibri" w:cs="Calibri" w:hint="default"/>
        <w:color w:val="231F20"/>
        <w:w w:val="100"/>
        <w:sz w:val="18"/>
        <w:szCs w:val="18"/>
        <w:lang w:val="es-ES" w:eastAsia="es-ES" w:bidi="es-ES"/>
      </w:rPr>
    </w:lvl>
    <w:lvl w:ilvl="1" w:tplc="2B523D08">
      <w:numFmt w:val="bullet"/>
      <w:lvlText w:val="•"/>
      <w:lvlJc w:val="left"/>
      <w:pPr>
        <w:ind w:left="801" w:hanging="132"/>
      </w:pPr>
      <w:rPr>
        <w:rFonts w:hint="default"/>
        <w:lang w:val="es-ES" w:eastAsia="es-ES" w:bidi="es-ES"/>
      </w:rPr>
    </w:lvl>
    <w:lvl w:ilvl="2" w:tplc="DC460D06">
      <w:numFmt w:val="bullet"/>
      <w:lvlText w:val="•"/>
      <w:lvlJc w:val="left"/>
      <w:pPr>
        <w:ind w:left="1363" w:hanging="132"/>
      </w:pPr>
      <w:rPr>
        <w:rFonts w:hint="default"/>
        <w:lang w:val="es-ES" w:eastAsia="es-ES" w:bidi="es-ES"/>
      </w:rPr>
    </w:lvl>
    <w:lvl w:ilvl="3" w:tplc="EF3A203C">
      <w:numFmt w:val="bullet"/>
      <w:lvlText w:val="•"/>
      <w:lvlJc w:val="left"/>
      <w:pPr>
        <w:ind w:left="1925" w:hanging="132"/>
      </w:pPr>
      <w:rPr>
        <w:rFonts w:hint="default"/>
        <w:lang w:val="es-ES" w:eastAsia="es-ES" w:bidi="es-ES"/>
      </w:rPr>
    </w:lvl>
    <w:lvl w:ilvl="4" w:tplc="E9DE86A6">
      <w:numFmt w:val="bullet"/>
      <w:lvlText w:val="•"/>
      <w:lvlJc w:val="left"/>
      <w:pPr>
        <w:ind w:left="2487" w:hanging="132"/>
      </w:pPr>
      <w:rPr>
        <w:rFonts w:hint="default"/>
        <w:lang w:val="es-ES" w:eastAsia="es-ES" w:bidi="es-ES"/>
      </w:rPr>
    </w:lvl>
    <w:lvl w:ilvl="5" w:tplc="2814DCF6">
      <w:numFmt w:val="bullet"/>
      <w:lvlText w:val="•"/>
      <w:lvlJc w:val="left"/>
      <w:pPr>
        <w:ind w:left="3049" w:hanging="132"/>
      </w:pPr>
      <w:rPr>
        <w:rFonts w:hint="default"/>
        <w:lang w:val="es-ES" w:eastAsia="es-ES" w:bidi="es-ES"/>
      </w:rPr>
    </w:lvl>
    <w:lvl w:ilvl="6" w:tplc="7E564F42">
      <w:numFmt w:val="bullet"/>
      <w:lvlText w:val="•"/>
      <w:lvlJc w:val="left"/>
      <w:pPr>
        <w:ind w:left="3610" w:hanging="132"/>
      </w:pPr>
      <w:rPr>
        <w:rFonts w:hint="default"/>
        <w:lang w:val="es-ES" w:eastAsia="es-ES" w:bidi="es-ES"/>
      </w:rPr>
    </w:lvl>
    <w:lvl w:ilvl="7" w:tplc="EC588400">
      <w:numFmt w:val="bullet"/>
      <w:lvlText w:val="•"/>
      <w:lvlJc w:val="left"/>
      <w:pPr>
        <w:ind w:left="4172" w:hanging="132"/>
      </w:pPr>
      <w:rPr>
        <w:rFonts w:hint="default"/>
        <w:lang w:val="es-ES" w:eastAsia="es-ES" w:bidi="es-ES"/>
      </w:rPr>
    </w:lvl>
    <w:lvl w:ilvl="8" w:tplc="6B6ECDD6">
      <w:numFmt w:val="bullet"/>
      <w:lvlText w:val="•"/>
      <w:lvlJc w:val="left"/>
      <w:pPr>
        <w:ind w:left="4734" w:hanging="132"/>
      </w:pPr>
      <w:rPr>
        <w:rFonts w:hint="default"/>
        <w:lang w:val="es-ES" w:eastAsia="es-ES" w:bidi="es-ES"/>
      </w:rPr>
    </w:lvl>
  </w:abstractNum>
  <w:abstractNum w:abstractNumId="8" w15:restartNumberingAfterBreak="0">
    <w:nsid w:val="5C5A404F"/>
    <w:multiLevelType w:val="hybridMultilevel"/>
    <w:tmpl w:val="C49E5874"/>
    <w:lvl w:ilvl="0" w:tplc="EAAC7D6E">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66E626D8">
      <w:numFmt w:val="bullet"/>
      <w:lvlText w:val="•"/>
      <w:lvlJc w:val="left"/>
      <w:pPr>
        <w:ind w:left="782" w:hanging="170"/>
      </w:pPr>
      <w:rPr>
        <w:rFonts w:hint="default"/>
        <w:lang w:val="es-ES" w:eastAsia="es-ES" w:bidi="es-ES"/>
      </w:rPr>
    </w:lvl>
    <w:lvl w:ilvl="2" w:tplc="7312D2FE">
      <w:numFmt w:val="bullet"/>
      <w:lvlText w:val="•"/>
      <w:lvlJc w:val="left"/>
      <w:pPr>
        <w:ind w:left="1324" w:hanging="170"/>
      </w:pPr>
      <w:rPr>
        <w:rFonts w:hint="default"/>
        <w:lang w:val="es-ES" w:eastAsia="es-ES" w:bidi="es-ES"/>
      </w:rPr>
    </w:lvl>
    <w:lvl w:ilvl="3" w:tplc="04A216D4">
      <w:numFmt w:val="bullet"/>
      <w:lvlText w:val="•"/>
      <w:lvlJc w:val="left"/>
      <w:pPr>
        <w:ind w:left="1867" w:hanging="170"/>
      </w:pPr>
      <w:rPr>
        <w:rFonts w:hint="default"/>
        <w:lang w:val="es-ES" w:eastAsia="es-ES" w:bidi="es-ES"/>
      </w:rPr>
    </w:lvl>
    <w:lvl w:ilvl="4" w:tplc="43E052B4">
      <w:numFmt w:val="bullet"/>
      <w:lvlText w:val="•"/>
      <w:lvlJc w:val="left"/>
      <w:pPr>
        <w:ind w:left="2409" w:hanging="170"/>
      </w:pPr>
      <w:rPr>
        <w:rFonts w:hint="default"/>
        <w:lang w:val="es-ES" w:eastAsia="es-ES" w:bidi="es-ES"/>
      </w:rPr>
    </w:lvl>
    <w:lvl w:ilvl="5" w:tplc="4490CDE4">
      <w:numFmt w:val="bullet"/>
      <w:lvlText w:val="•"/>
      <w:lvlJc w:val="left"/>
      <w:pPr>
        <w:ind w:left="2952" w:hanging="170"/>
      </w:pPr>
      <w:rPr>
        <w:rFonts w:hint="default"/>
        <w:lang w:val="es-ES" w:eastAsia="es-ES" w:bidi="es-ES"/>
      </w:rPr>
    </w:lvl>
    <w:lvl w:ilvl="6" w:tplc="2A5C89AE">
      <w:numFmt w:val="bullet"/>
      <w:lvlText w:val="•"/>
      <w:lvlJc w:val="left"/>
      <w:pPr>
        <w:ind w:left="3494" w:hanging="170"/>
      </w:pPr>
      <w:rPr>
        <w:rFonts w:hint="default"/>
        <w:lang w:val="es-ES" w:eastAsia="es-ES" w:bidi="es-ES"/>
      </w:rPr>
    </w:lvl>
    <w:lvl w:ilvl="7" w:tplc="7C0C6C8E">
      <w:numFmt w:val="bullet"/>
      <w:lvlText w:val="•"/>
      <w:lvlJc w:val="left"/>
      <w:pPr>
        <w:ind w:left="4036" w:hanging="170"/>
      </w:pPr>
      <w:rPr>
        <w:rFonts w:hint="default"/>
        <w:lang w:val="es-ES" w:eastAsia="es-ES" w:bidi="es-ES"/>
      </w:rPr>
    </w:lvl>
    <w:lvl w:ilvl="8" w:tplc="ECC4D3CE">
      <w:numFmt w:val="bullet"/>
      <w:lvlText w:val="•"/>
      <w:lvlJc w:val="left"/>
      <w:pPr>
        <w:ind w:left="4579" w:hanging="170"/>
      </w:pPr>
      <w:rPr>
        <w:rFonts w:hint="default"/>
        <w:lang w:val="es-ES" w:eastAsia="es-ES" w:bidi="es-ES"/>
      </w:rPr>
    </w:lvl>
  </w:abstractNum>
  <w:abstractNum w:abstractNumId="9" w15:restartNumberingAfterBreak="0">
    <w:nsid w:val="61007D14"/>
    <w:multiLevelType w:val="hybridMultilevel"/>
    <w:tmpl w:val="73E0F3CA"/>
    <w:lvl w:ilvl="0" w:tplc="4816C8CA">
      <w:numFmt w:val="bullet"/>
      <w:lvlText w:val="-"/>
      <w:lvlJc w:val="left"/>
      <w:pPr>
        <w:ind w:left="240" w:hanging="170"/>
      </w:pPr>
      <w:rPr>
        <w:rFonts w:ascii="Calibri" w:eastAsia="Calibri" w:hAnsi="Calibri" w:cs="Calibri" w:hint="default"/>
        <w:color w:val="231F20"/>
        <w:w w:val="100"/>
        <w:sz w:val="18"/>
        <w:szCs w:val="18"/>
        <w:lang w:val="es-ES" w:eastAsia="es-ES" w:bidi="es-ES"/>
      </w:rPr>
    </w:lvl>
    <w:lvl w:ilvl="1" w:tplc="6102FCAC">
      <w:numFmt w:val="bullet"/>
      <w:lvlText w:val="•"/>
      <w:lvlJc w:val="left"/>
      <w:pPr>
        <w:ind w:left="782" w:hanging="170"/>
      </w:pPr>
      <w:rPr>
        <w:rFonts w:hint="default"/>
        <w:lang w:val="es-ES" w:eastAsia="es-ES" w:bidi="es-ES"/>
      </w:rPr>
    </w:lvl>
    <w:lvl w:ilvl="2" w:tplc="07A0DE02">
      <w:numFmt w:val="bullet"/>
      <w:lvlText w:val="•"/>
      <w:lvlJc w:val="left"/>
      <w:pPr>
        <w:ind w:left="1324" w:hanging="170"/>
      </w:pPr>
      <w:rPr>
        <w:rFonts w:hint="default"/>
        <w:lang w:val="es-ES" w:eastAsia="es-ES" w:bidi="es-ES"/>
      </w:rPr>
    </w:lvl>
    <w:lvl w:ilvl="3" w:tplc="B29204E4">
      <w:numFmt w:val="bullet"/>
      <w:lvlText w:val="•"/>
      <w:lvlJc w:val="left"/>
      <w:pPr>
        <w:ind w:left="1867" w:hanging="170"/>
      </w:pPr>
      <w:rPr>
        <w:rFonts w:hint="default"/>
        <w:lang w:val="es-ES" w:eastAsia="es-ES" w:bidi="es-ES"/>
      </w:rPr>
    </w:lvl>
    <w:lvl w:ilvl="4" w:tplc="E392FD88">
      <w:numFmt w:val="bullet"/>
      <w:lvlText w:val="•"/>
      <w:lvlJc w:val="left"/>
      <w:pPr>
        <w:ind w:left="2409" w:hanging="170"/>
      </w:pPr>
      <w:rPr>
        <w:rFonts w:hint="default"/>
        <w:lang w:val="es-ES" w:eastAsia="es-ES" w:bidi="es-ES"/>
      </w:rPr>
    </w:lvl>
    <w:lvl w:ilvl="5" w:tplc="DDDA7F94">
      <w:numFmt w:val="bullet"/>
      <w:lvlText w:val="•"/>
      <w:lvlJc w:val="left"/>
      <w:pPr>
        <w:ind w:left="2952" w:hanging="170"/>
      </w:pPr>
      <w:rPr>
        <w:rFonts w:hint="default"/>
        <w:lang w:val="es-ES" w:eastAsia="es-ES" w:bidi="es-ES"/>
      </w:rPr>
    </w:lvl>
    <w:lvl w:ilvl="6" w:tplc="AD6CA098">
      <w:numFmt w:val="bullet"/>
      <w:lvlText w:val="•"/>
      <w:lvlJc w:val="left"/>
      <w:pPr>
        <w:ind w:left="3494" w:hanging="170"/>
      </w:pPr>
      <w:rPr>
        <w:rFonts w:hint="default"/>
        <w:lang w:val="es-ES" w:eastAsia="es-ES" w:bidi="es-ES"/>
      </w:rPr>
    </w:lvl>
    <w:lvl w:ilvl="7" w:tplc="9942DD9E">
      <w:numFmt w:val="bullet"/>
      <w:lvlText w:val="•"/>
      <w:lvlJc w:val="left"/>
      <w:pPr>
        <w:ind w:left="4036" w:hanging="170"/>
      </w:pPr>
      <w:rPr>
        <w:rFonts w:hint="default"/>
        <w:lang w:val="es-ES" w:eastAsia="es-ES" w:bidi="es-ES"/>
      </w:rPr>
    </w:lvl>
    <w:lvl w:ilvl="8" w:tplc="82E4FDE8">
      <w:numFmt w:val="bullet"/>
      <w:lvlText w:val="•"/>
      <w:lvlJc w:val="left"/>
      <w:pPr>
        <w:ind w:left="4579" w:hanging="170"/>
      </w:pPr>
      <w:rPr>
        <w:rFonts w:hint="default"/>
        <w:lang w:val="es-ES" w:eastAsia="es-ES" w:bidi="es-ES"/>
      </w:rPr>
    </w:lvl>
  </w:abstractNum>
  <w:abstractNum w:abstractNumId="10" w15:restartNumberingAfterBreak="0">
    <w:nsid w:val="65617779"/>
    <w:multiLevelType w:val="multilevel"/>
    <w:tmpl w:val="577E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CD7F1F"/>
    <w:multiLevelType w:val="hybridMultilevel"/>
    <w:tmpl w:val="34ECD048"/>
    <w:lvl w:ilvl="0" w:tplc="04FCB9E6">
      <w:numFmt w:val="bullet"/>
      <w:lvlText w:val="-"/>
      <w:lvlJc w:val="left"/>
      <w:pPr>
        <w:ind w:left="240" w:hanging="161"/>
      </w:pPr>
      <w:rPr>
        <w:rFonts w:ascii="Calibri" w:eastAsia="Calibri" w:hAnsi="Calibri" w:cs="Calibri" w:hint="default"/>
        <w:color w:val="231F20"/>
        <w:w w:val="100"/>
        <w:sz w:val="18"/>
        <w:szCs w:val="18"/>
        <w:lang w:val="es-ES" w:eastAsia="es-ES" w:bidi="es-ES"/>
      </w:rPr>
    </w:lvl>
    <w:lvl w:ilvl="1" w:tplc="5016ED24">
      <w:numFmt w:val="bullet"/>
      <w:lvlText w:val="•"/>
      <w:lvlJc w:val="left"/>
      <w:pPr>
        <w:ind w:left="782" w:hanging="161"/>
      </w:pPr>
      <w:rPr>
        <w:rFonts w:hint="default"/>
        <w:lang w:val="es-ES" w:eastAsia="es-ES" w:bidi="es-ES"/>
      </w:rPr>
    </w:lvl>
    <w:lvl w:ilvl="2" w:tplc="01E869CA">
      <w:numFmt w:val="bullet"/>
      <w:lvlText w:val="•"/>
      <w:lvlJc w:val="left"/>
      <w:pPr>
        <w:ind w:left="1324" w:hanging="161"/>
      </w:pPr>
      <w:rPr>
        <w:rFonts w:hint="default"/>
        <w:lang w:val="es-ES" w:eastAsia="es-ES" w:bidi="es-ES"/>
      </w:rPr>
    </w:lvl>
    <w:lvl w:ilvl="3" w:tplc="C8805AAC">
      <w:numFmt w:val="bullet"/>
      <w:lvlText w:val="•"/>
      <w:lvlJc w:val="left"/>
      <w:pPr>
        <w:ind w:left="1867" w:hanging="161"/>
      </w:pPr>
      <w:rPr>
        <w:rFonts w:hint="default"/>
        <w:lang w:val="es-ES" w:eastAsia="es-ES" w:bidi="es-ES"/>
      </w:rPr>
    </w:lvl>
    <w:lvl w:ilvl="4" w:tplc="E6782334">
      <w:numFmt w:val="bullet"/>
      <w:lvlText w:val="•"/>
      <w:lvlJc w:val="left"/>
      <w:pPr>
        <w:ind w:left="2409" w:hanging="161"/>
      </w:pPr>
      <w:rPr>
        <w:rFonts w:hint="default"/>
        <w:lang w:val="es-ES" w:eastAsia="es-ES" w:bidi="es-ES"/>
      </w:rPr>
    </w:lvl>
    <w:lvl w:ilvl="5" w:tplc="013E1452">
      <w:numFmt w:val="bullet"/>
      <w:lvlText w:val="•"/>
      <w:lvlJc w:val="left"/>
      <w:pPr>
        <w:ind w:left="2952" w:hanging="161"/>
      </w:pPr>
      <w:rPr>
        <w:rFonts w:hint="default"/>
        <w:lang w:val="es-ES" w:eastAsia="es-ES" w:bidi="es-ES"/>
      </w:rPr>
    </w:lvl>
    <w:lvl w:ilvl="6" w:tplc="F99C8574">
      <w:numFmt w:val="bullet"/>
      <w:lvlText w:val="•"/>
      <w:lvlJc w:val="left"/>
      <w:pPr>
        <w:ind w:left="3494" w:hanging="161"/>
      </w:pPr>
      <w:rPr>
        <w:rFonts w:hint="default"/>
        <w:lang w:val="es-ES" w:eastAsia="es-ES" w:bidi="es-ES"/>
      </w:rPr>
    </w:lvl>
    <w:lvl w:ilvl="7" w:tplc="342CD782">
      <w:numFmt w:val="bullet"/>
      <w:lvlText w:val="•"/>
      <w:lvlJc w:val="left"/>
      <w:pPr>
        <w:ind w:left="4036" w:hanging="161"/>
      </w:pPr>
      <w:rPr>
        <w:rFonts w:hint="default"/>
        <w:lang w:val="es-ES" w:eastAsia="es-ES" w:bidi="es-ES"/>
      </w:rPr>
    </w:lvl>
    <w:lvl w:ilvl="8" w:tplc="190ADD7E">
      <w:numFmt w:val="bullet"/>
      <w:lvlText w:val="•"/>
      <w:lvlJc w:val="left"/>
      <w:pPr>
        <w:ind w:left="4579" w:hanging="161"/>
      </w:pPr>
      <w:rPr>
        <w:rFonts w:hint="default"/>
        <w:lang w:val="es-ES" w:eastAsia="es-ES" w:bidi="es-ES"/>
      </w:rPr>
    </w:lvl>
  </w:abstractNum>
  <w:num w:numId="1">
    <w:abstractNumId w:val="10"/>
  </w:num>
  <w:num w:numId="2">
    <w:abstractNumId w:val="4"/>
  </w:num>
  <w:num w:numId="3">
    <w:abstractNumId w:val="0"/>
  </w:num>
  <w:num w:numId="4">
    <w:abstractNumId w:val="7"/>
  </w:num>
  <w:num w:numId="5">
    <w:abstractNumId w:val="3"/>
  </w:num>
  <w:num w:numId="6">
    <w:abstractNumId w:val="2"/>
  </w:num>
  <w:num w:numId="7">
    <w:abstractNumId w:val="1"/>
  </w:num>
  <w:num w:numId="8">
    <w:abstractNumId w:val="11"/>
  </w:num>
  <w:num w:numId="9">
    <w:abstractNumId w:val="6"/>
  </w:num>
  <w:num w:numId="10">
    <w:abstractNumId w:val="9"/>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40"/>
    <w:rsid w:val="00132A3B"/>
    <w:rsid w:val="00332FA8"/>
    <w:rsid w:val="004371E0"/>
    <w:rsid w:val="00460AA8"/>
    <w:rsid w:val="00864209"/>
    <w:rsid w:val="00FD2A40"/>
    <w:rsid w:val="00FF4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3859D-8A8C-49A8-AC9F-56C3963BC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A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amon.gil@issosu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907A-2DE6-4B91-AD82-F6256210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1070</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Gil</dc:creator>
  <cp:keywords/>
  <dc:description/>
  <cp:lastModifiedBy>Ramon Gil</cp:lastModifiedBy>
  <cp:revision>3</cp:revision>
  <dcterms:created xsi:type="dcterms:W3CDTF">2019-08-14T17:02:00Z</dcterms:created>
  <dcterms:modified xsi:type="dcterms:W3CDTF">2019-08-14T17:12:00Z</dcterms:modified>
</cp:coreProperties>
</file>